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F7" w:rsidRDefault="00A07AF7" w:rsidP="00A07AF7">
      <w:pPr>
        <w:pStyle w:val="NoSpacing"/>
        <w:widowControl w:val="0"/>
        <w:jc w:val="center"/>
        <w:rPr>
          <w:rFonts w:cs="Calibri"/>
          <w:b/>
          <w:sz w:val="24"/>
          <w:szCs w:val="24"/>
        </w:rPr>
      </w:pPr>
      <w:r>
        <w:rPr>
          <w:rFonts w:cs="Calibri"/>
          <w:b/>
          <w:sz w:val="24"/>
          <w:szCs w:val="24"/>
        </w:rPr>
        <w:t>Minutes</w:t>
      </w:r>
    </w:p>
    <w:p w:rsidR="009C0C66" w:rsidRDefault="009C0C66" w:rsidP="00A07AF7">
      <w:pPr>
        <w:pStyle w:val="NoSpacing"/>
        <w:widowControl w:val="0"/>
        <w:jc w:val="center"/>
        <w:rPr>
          <w:rFonts w:cs="Calibri"/>
          <w:b/>
          <w:sz w:val="24"/>
          <w:szCs w:val="24"/>
        </w:rPr>
      </w:pPr>
    </w:p>
    <w:p w:rsidR="009C0C66" w:rsidRDefault="009C0C66" w:rsidP="009C0C66">
      <w:pPr>
        <w:pStyle w:val="NoSpacing"/>
        <w:widowControl w:val="0"/>
        <w:rPr>
          <w:rFonts w:cs="Calibri"/>
          <w:szCs w:val="24"/>
        </w:rPr>
      </w:pPr>
      <w:r>
        <w:rPr>
          <w:rFonts w:cs="Calibri"/>
          <w:b/>
          <w:szCs w:val="24"/>
        </w:rPr>
        <w:t xml:space="preserve">Present: </w:t>
      </w:r>
      <w:r>
        <w:rPr>
          <w:rFonts w:cs="Calibri"/>
          <w:szCs w:val="24"/>
        </w:rPr>
        <w:t>Cllrs Sonia Barker, Nasima Begum, Wendy Brooks, Graham Parker and Andy Pearce (Chair)</w:t>
      </w:r>
    </w:p>
    <w:p w:rsidR="009C0C66" w:rsidRDefault="009C0C66" w:rsidP="009C0C66">
      <w:pPr>
        <w:pStyle w:val="NoSpacing"/>
        <w:widowControl w:val="0"/>
        <w:rPr>
          <w:rFonts w:cs="Calibri"/>
          <w:szCs w:val="24"/>
        </w:rPr>
      </w:pPr>
    </w:p>
    <w:p w:rsidR="009C0C66" w:rsidRDefault="009C0C66" w:rsidP="009C0C66">
      <w:pPr>
        <w:pStyle w:val="NoSpacing"/>
        <w:widowControl w:val="0"/>
        <w:rPr>
          <w:rFonts w:cs="Calibri"/>
          <w:szCs w:val="24"/>
        </w:rPr>
      </w:pPr>
      <w:r w:rsidRPr="00C976EB">
        <w:rPr>
          <w:rFonts w:cs="Calibri"/>
          <w:b/>
          <w:szCs w:val="24"/>
        </w:rPr>
        <w:t>In attendance:</w:t>
      </w:r>
      <w:r>
        <w:rPr>
          <w:rFonts w:cs="Calibri"/>
          <w:szCs w:val="24"/>
        </w:rPr>
        <w:t xml:space="preserve"> Sarah Foote (Deputy Town Clerk) and Chris Meek (Office Assistant)</w:t>
      </w:r>
    </w:p>
    <w:p w:rsidR="009C0C66" w:rsidRDefault="009C0C66" w:rsidP="009C0C66">
      <w:pPr>
        <w:pStyle w:val="NoSpacing"/>
        <w:widowControl w:val="0"/>
        <w:rPr>
          <w:rFonts w:cs="Calibri"/>
          <w:szCs w:val="24"/>
        </w:rPr>
      </w:pPr>
      <w:r>
        <w:rPr>
          <w:rFonts w:cs="Calibri"/>
          <w:szCs w:val="24"/>
        </w:rPr>
        <w:t xml:space="preserve"> </w:t>
      </w:r>
    </w:p>
    <w:p w:rsidR="009C0C66" w:rsidRDefault="009C0C66" w:rsidP="009C0C66">
      <w:pPr>
        <w:pStyle w:val="NoSpacing"/>
        <w:widowControl w:val="0"/>
        <w:rPr>
          <w:rFonts w:cs="Calibri"/>
          <w:szCs w:val="24"/>
        </w:rPr>
      </w:pPr>
      <w:r w:rsidRPr="00C976EB">
        <w:rPr>
          <w:rFonts w:cs="Calibri"/>
          <w:b/>
          <w:szCs w:val="24"/>
        </w:rPr>
        <w:t>Public:</w:t>
      </w:r>
      <w:r>
        <w:rPr>
          <w:rFonts w:cs="Calibri"/>
          <w:szCs w:val="24"/>
        </w:rPr>
        <w:t xml:space="preserve"> There </w:t>
      </w:r>
      <w:r w:rsidR="00D33A25">
        <w:rPr>
          <w:rFonts w:cs="Calibri"/>
          <w:szCs w:val="24"/>
        </w:rPr>
        <w:t>were</w:t>
      </w:r>
      <w:r>
        <w:rPr>
          <w:rFonts w:cs="Calibri"/>
          <w:szCs w:val="24"/>
        </w:rPr>
        <w:t xml:space="preserve"> no members of the public in attendance (either in person or Zoom webinar)</w:t>
      </w:r>
    </w:p>
    <w:p w:rsidR="004965D4" w:rsidRPr="004965D4" w:rsidRDefault="004965D4" w:rsidP="009C0C66">
      <w:pPr>
        <w:pStyle w:val="NoSpacing"/>
        <w:widowControl w:val="0"/>
        <w:rPr>
          <w:rFonts w:cs="Calibri"/>
          <w:szCs w:val="24"/>
        </w:rPr>
      </w:pPr>
    </w:p>
    <w:p w:rsidR="00A07AF7" w:rsidRDefault="009C0C66" w:rsidP="004965D4">
      <w:pPr>
        <w:pStyle w:val="Heading1"/>
        <w:spacing w:before="0"/>
      </w:pPr>
      <w:r>
        <w:t>Welcome</w:t>
      </w:r>
    </w:p>
    <w:p w:rsidR="009C0C66" w:rsidRDefault="009C0C66" w:rsidP="004965D4">
      <w:pPr>
        <w:pStyle w:val="Heading1"/>
        <w:numPr>
          <w:ilvl w:val="0"/>
          <w:numId w:val="0"/>
        </w:numPr>
        <w:spacing w:before="0"/>
        <w:ind w:left="550"/>
        <w:rPr>
          <w:rFonts w:cs="Calibri"/>
        </w:rPr>
      </w:pPr>
      <w:r w:rsidRPr="009C0C66">
        <w:rPr>
          <w:rFonts w:cs="Calibri"/>
          <w:b w:val="0"/>
        </w:rPr>
        <w:t>The fire evacuation procedure and public right to report were explained, and the meeting was welcomed</w:t>
      </w:r>
      <w:r w:rsidRPr="009C0C66">
        <w:rPr>
          <w:rFonts w:cs="Calibri"/>
        </w:rPr>
        <w:t>.</w:t>
      </w:r>
    </w:p>
    <w:p w:rsidR="004965D4" w:rsidRDefault="004965D4" w:rsidP="004965D4">
      <w:pPr>
        <w:pStyle w:val="Heading1"/>
        <w:numPr>
          <w:ilvl w:val="0"/>
          <w:numId w:val="0"/>
        </w:numPr>
        <w:spacing w:before="0"/>
        <w:ind w:left="550"/>
      </w:pPr>
    </w:p>
    <w:p w:rsidR="00A07AF7" w:rsidRDefault="00A07AF7" w:rsidP="004965D4">
      <w:pPr>
        <w:pStyle w:val="Heading1"/>
        <w:keepNext w:val="0"/>
        <w:keepLines w:val="0"/>
        <w:widowControl w:val="0"/>
        <w:spacing w:before="0"/>
        <w:ind w:left="567"/>
      </w:pPr>
      <w:r>
        <w:t>To receive and consider approval of apologies for absence</w:t>
      </w:r>
    </w:p>
    <w:p w:rsidR="009C0C66" w:rsidRPr="004965D4" w:rsidRDefault="009C0C66" w:rsidP="004965D4">
      <w:pPr>
        <w:pStyle w:val="Heading1"/>
        <w:numPr>
          <w:ilvl w:val="0"/>
          <w:numId w:val="0"/>
        </w:numPr>
        <w:spacing w:before="0"/>
        <w:ind w:left="550"/>
        <w:rPr>
          <w:b w:val="0"/>
        </w:rPr>
      </w:pPr>
      <w:r w:rsidRPr="009C0C66">
        <w:rPr>
          <w:b w:val="0"/>
        </w:rPr>
        <w:t xml:space="preserve">Apologies were received from Cllr Green, who had provided a reason. Cllr </w:t>
      </w:r>
      <w:r>
        <w:rPr>
          <w:b w:val="0"/>
        </w:rPr>
        <w:t xml:space="preserve">Brooks </w:t>
      </w:r>
      <w:r w:rsidRPr="009C0C66">
        <w:rPr>
          <w:b w:val="0"/>
        </w:rPr>
        <w:t>proposed approval of the apologies r</w:t>
      </w:r>
      <w:r>
        <w:rPr>
          <w:b w:val="0"/>
        </w:rPr>
        <w:t>eceived; seconded by Cllr Pearce</w:t>
      </w:r>
      <w:r w:rsidRPr="009C0C66">
        <w:rPr>
          <w:b w:val="0"/>
        </w:rPr>
        <w:t>; all in favour.</w:t>
      </w:r>
    </w:p>
    <w:p w:rsidR="00A07AF7" w:rsidRDefault="00A07AF7" w:rsidP="00A07AF7">
      <w:pPr>
        <w:pStyle w:val="Heading1"/>
        <w:keepNext w:val="0"/>
        <w:keepLines w:val="0"/>
        <w:widowControl w:val="0"/>
      </w:pPr>
      <w:r>
        <w:t>Declarations of Interests and dispensations</w:t>
      </w:r>
    </w:p>
    <w:p w:rsidR="00A07AF7" w:rsidRDefault="00471F30" w:rsidP="00471F30">
      <w:pPr>
        <w:pStyle w:val="NoSpacing"/>
        <w:ind w:left="567"/>
      </w:pPr>
      <w:r>
        <w:t xml:space="preserve">181.1. </w:t>
      </w:r>
      <w:r w:rsidRPr="00471F30">
        <w:t>Cllr Brooks declared a local non-p</w:t>
      </w:r>
      <w:r>
        <w:t>ecuniary interest in item 184</w:t>
      </w:r>
      <w:r w:rsidRPr="00471F30">
        <w:t>. Cllr Barker declared a local non-pecuniary int</w:t>
      </w:r>
      <w:r>
        <w:t>erest in items 185 as Elm Tree ward Councillor</w:t>
      </w:r>
      <w:r w:rsidRPr="00471F30">
        <w:t xml:space="preserve">. Cllr Pearce declared a local non-pecuniary interest in </w:t>
      </w:r>
      <w:r>
        <w:t>184</w:t>
      </w:r>
      <w:r w:rsidRPr="00471F30">
        <w:t xml:space="preserve">. </w:t>
      </w:r>
    </w:p>
    <w:p w:rsidR="00471F30" w:rsidRDefault="00471F30" w:rsidP="00471F30">
      <w:pPr>
        <w:pStyle w:val="Heading2"/>
        <w:keepNext w:val="0"/>
        <w:keepLines w:val="0"/>
        <w:widowControl w:val="0"/>
        <w:numPr>
          <w:ilvl w:val="0"/>
          <w:numId w:val="0"/>
        </w:numPr>
        <w:ind w:left="709"/>
      </w:pPr>
    </w:p>
    <w:p w:rsidR="00A07AF7" w:rsidRDefault="00A07AF7" w:rsidP="00471F30">
      <w:pPr>
        <w:pStyle w:val="Heading1"/>
        <w:keepNext w:val="0"/>
        <w:keepLines w:val="0"/>
        <w:widowControl w:val="0"/>
        <w:spacing w:before="0"/>
      </w:pPr>
      <w:r>
        <w:t>To consider the draft minutes and appended confidential notes of the meeting on 14 April 2022</w:t>
      </w:r>
    </w:p>
    <w:p w:rsidR="00471F30" w:rsidRPr="00471F30" w:rsidRDefault="00471F30" w:rsidP="00471F30">
      <w:pPr>
        <w:pStyle w:val="Heading1"/>
        <w:numPr>
          <w:ilvl w:val="0"/>
          <w:numId w:val="0"/>
        </w:numPr>
        <w:spacing w:before="0"/>
        <w:ind w:left="550"/>
        <w:rPr>
          <w:b w:val="0"/>
        </w:rPr>
      </w:pPr>
      <w:r w:rsidRPr="00471F30">
        <w:rPr>
          <w:b w:val="0"/>
        </w:rPr>
        <w:t>Cllr Brooks proposed approval of the minutes of the three m</w:t>
      </w:r>
      <w:r>
        <w:rPr>
          <w:b w:val="0"/>
        </w:rPr>
        <w:t>eetings; seconded by Cllr Begum</w:t>
      </w:r>
      <w:r w:rsidRPr="00471F30">
        <w:rPr>
          <w:b w:val="0"/>
        </w:rPr>
        <w:t>; all in favour.</w:t>
      </w:r>
    </w:p>
    <w:p w:rsidR="009C0C66" w:rsidRDefault="009C0C66" w:rsidP="009C0C66">
      <w:pPr>
        <w:pStyle w:val="Heading1"/>
        <w:keepNext w:val="0"/>
        <w:keepLines w:val="0"/>
        <w:widowControl w:val="0"/>
        <w:numPr>
          <w:ilvl w:val="0"/>
          <w:numId w:val="0"/>
        </w:numPr>
        <w:ind w:left="550"/>
      </w:pPr>
      <w:bookmarkStart w:id="0" w:name="_GoBack"/>
    </w:p>
    <w:bookmarkEnd w:id="0"/>
    <w:p w:rsidR="00073120" w:rsidRDefault="004965D4" w:rsidP="004965D4">
      <w:pPr>
        <w:pStyle w:val="Heading1"/>
        <w:keepNext w:val="0"/>
        <w:keepLines w:val="0"/>
        <w:widowControl w:val="0"/>
        <w:spacing w:before="0"/>
      </w:pPr>
      <w:r>
        <w:t>Public forum</w:t>
      </w:r>
    </w:p>
    <w:p w:rsidR="00073120" w:rsidRPr="009C0C66" w:rsidRDefault="00073120" w:rsidP="004965D4">
      <w:pPr>
        <w:pStyle w:val="Heading1"/>
        <w:numPr>
          <w:ilvl w:val="0"/>
          <w:numId w:val="0"/>
        </w:numPr>
        <w:spacing w:before="0"/>
        <w:ind w:left="57"/>
        <w:rPr>
          <w:b w:val="0"/>
        </w:rPr>
      </w:pPr>
      <w:r w:rsidRPr="009C0C66">
        <w:rPr>
          <w:b w:val="0"/>
        </w:rPr>
        <w:t>No comments had been received in advance. There were no members of the public in attendance, either in person or via Zoom webinar.</w:t>
      </w:r>
    </w:p>
    <w:p w:rsidR="00073120" w:rsidRDefault="00073120" w:rsidP="00073120">
      <w:pPr>
        <w:pStyle w:val="Heading1"/>
        <w:keepNext w:val="0"/>
        <w:keepLines w:val="0"/>
        <w:widowControl w:val="0"/>
        <w:numPr>
          <w:ilvl w:val="0"/>
          <w:numId w:val="0"/>
        </w:numPr>
        <w:ind w:left="550"/>
      </w:pPr>
    </w:p>
    <w:p w:rsidR="00A07AF7" w:rsidRDefault="00A07AF7" w:rsidP="0074748E">
      <w:pPr>
        <w:pStyle w:val="Heading1"/>
        <w:keepNext w:val="0"/>
        <w:keepLines w:val="0"/>
        <w:widowControl w:val="0"/>
        <w:spacing w:before="0"/>
      </w:pPr>
      <w:r>
        <w:t>To consider a grant request from Another Angle Studio for £900, for the transportation of artwork of local interest</w:t>
      </w:r>
    </w:p>
    <w:p w:rsidR="00471F30" w:rsidRDefault="00471F30" w:rsidP="0074748E">
      <w:pPr>
        <w:pStyle w:val="Heading1"/>
        <w:keepNext w:val="0"/>
        <w:keepLines w:val="0"/>
        <w:widowControl w:val="0"/>
        <w:numPr>
          <w:ilvl w:val="0"/>
          <w:numId w:val="0"/>
        </w:numPr>
        <w:spacing w:before="0"/>
        <w:ind w:left="550"/>
        <w:rPr>
          <w:b w:val="0"/>
        </w:rPr>
      </w:pPr>
      <w:r w:rsidRPr="00471F30">
        <w:rPr>
          <w:b w:val="0"/>
        </w:rPr>
        <w:t xml:space="preserve">Cllr Begum proposed to accept </w:t>
      </w:r>
      <w:r w:rsidR="00D33A25">
        <w:rPr>
          <w:b w:val="0"/>
        </w:rPr>
        <w:t>the grant request from Another A</w:t>
      </w:r>
      <w:r w:rsidRPr="00471F30">
        <w:rPr>
          <w:b w:val="0"/>
        </w:rPr>
        <w:t>ngle for the sum of £900 on the condition that the invoice from the transport company be made out to Lowestoft Town Council; Cllr Pearce seconded;</w:t>
      </w:r>
      <w:r w:rsidR="00D33A25">
        <w:rPr>
          <w:b w:val="0"/>
        </w:rPr>
        <w:t xml:space="preserve"> </w:t>
      </w:r>
      <w:r w:rsidRPr="00471F30">
        <w:rPr>
          <w:b w:val="0"/>
        </w:rPr>
        <w:t>all in favour.</w:t>
      </w:r>
    </w:p>
    <w:p w:rsidR="0074748E" w:rsidRPr="00471F30" w:rsidRDefault="0074748E" w:rsidP="0074748E">
      <w:pPr>
        <w:pStyle w:val="Heading1"/>
        <w:keepNext w:val="0"/>
        <w:keepLines w:val="0"/>
        <w:widowControl w:val="0"/>
        <w:numPr>
          <w:ilvl w:val="0"/>
          <w:numId w:val="0"/>
        </w:numPr>
        <w:spacing w:before="0"/>
        <w:ind w:left="550"/>
        <w:rPr>
          <w:b w:val="0"/>
        </w:rPr>
      </w:pPr>
    </w:p>
    <w:p w:rsidR="00A07AF7" w:rsidRDefault="00A07AF7" w:rsidP="0074748E">
      <w:pPr>
        <w:pStyle w:val="Heading1"/>
        <w:keepNext w:val="0"/>
        <w:keepLines w:val="0"/>
        <w:widowControl w:val="0"/>
        <w:spacing w:before="0"/>
      </w:pPr>
      <w:r>
        <w:t>To approve additional expenditure in relation to the installation of adult gym equipment at Whitton Green</w:t>
      </w:r>
    </w:p>
    <w:p w:rsidR="00471F30" w:rsidRPr="0074748E" w:rsidRDefault="00471F30" w:rsidP="0074748E">
      <w:pPr>
        <w:pStyle w:val="Heading1"/>
        <w:keepNext w:val="0"/>
        <w:keepLines w:val="0"/>
        <w:widowControl w:val="0"/>
        <w:numPr>
          <w:ilvl w:val="0"/>
          <w:numId w:val="0"/>
        </w:numPr>
        <w:spacing w:before="0"/>
        <w:ind w:left="550"/>
        <w:rPr>
          <w:b w:val="0"/>
        </w:rPr>
      </w:pPr>
      <w:r w:rsidRPr="0074748E">
        <w:rPr>
          <w:b w:val="0"/>
        </w:rPr>
        <w:t xml:space="preserve">Documents were circulated to the committee prior to the </w:t>
      </w:r>
      <w:r w:rsidR="00D33A25">
        <w:rPr>
          <w:b w:val="0"/>
        </w:rPr>
        <w:t>m</w:t>
      </w:r>
      <w:r w:rsidRPr="0074748E">
        <w:rPr>
          <w:b w:val="0"/>
        </w:rPr>
        <w:t>eeting outlining the extra costs to the project.</w:t>
      </w:r>
    </w:p>
    <w:p w:rsidR="00471F30" w:rsidRPr="0074748E" w:rsidRDefault="0074748E" w:rsidP="0074748E">
      <w:pPr>
        <w:pStyle w:val="Heading1"/>
        <w:keepNext w:val="0"/>
        <w:keepLines w:val="0"/>
        <w:widowControl w:val="0"/>
        <w:numPr>
          <w:ilvl w:val="0"/>
          <w:numId w:val="0"/>
        </w:numPr>
        <w:spacing w:before="0"/>
        <w:ind w:left="550"/>
        <w:rPr>
          <w:b w:val="0"/>
        </w:rPr>
      </w:pPr>
      <w:r w:rsidRPr="0074748E">
        <w:rPr>
          <w:b w:val="0"/>
        </w:rPr>
        <w:t xml:space="preserve">Cllr Pearce proposed acceptance of the extra costs </w:t>
      </w:r>
      <w:r w:rsidR="00D33A25">
        <w:rPr>
          <w:b w:val="0"/>
        </w:rPr>
        <w:t>as detailed</w:t>
      </w:r>
      <w:r w:rsidRPr="0074748E">
        <w:rPr>
          <w:b w:val="0"/>
        </w:rPr>
        <w:t xml:space="preserve"> and </w:t>
      </w:r>
      <w:r w:rsidR="00D33A25">
        <w:rPr>
          <w:b w:val="0"/>
        </w:rPr>
        <w:t>that the costs</w:t>
      </w:r>
      <w:r w:rsidRPr="0074748E">
        <w:rPr>
          <w:b w:val="0"/>
        </w:rPr>
        <w:t xml:space="preserve"> costs should be taken </w:t>
      </w:r>
      <w:r w:rsidR="00D33A25">
        <w:rPr>
          <w:b w:val="0"/>
        </w:rPr>
        <w:t>from the</w:t>
      </w:r>
      <w:r w:rsidRPr="0074748E">
        <w:rPr>
          <w:b w:val="0"/>
        </w:rPr>
        <w:t xml:space="preserve"> Whitton </w:t>
      </w:r>
      <w:r w:rsidR="00D33A25">
        <w:rPr>
          <w:b w:val="0"/>
        </w:rPr>
        <w:t xml:space="preserve">Green Project </w:t>
      </w:r>
      <w:r w:rsidRPr="0074748E">
        <w:rPr>
          <w:b w:val="0"/>
        </w:rPr>
        <w:t>budget; Cllr Barker seconded; all in favour.</w:t>
      </w:r>
    </w:p>
    <w:p w:rsidR="00A07AF7" w:rsidRDefault="00A07AF7" w:rsidP="00A07AF7">
      <w:pPr>
        <w:pStyle w:val="Heading1"/>
        <w:keepNext w:val="0"/>
        <w:keepLines w:val="0"/>
        <w:widowControl w:val="0"/>
      </w:pPr>
      <w:r>
        <w:t>To approve £8,000 from Parks and Open Spaces budget or reserves to support event to celebrate HM The Queen’s Platinum Jubilee</w:t>
      </w:r>
    </w:p>
    <w:p w:rsidR="0074748E" w:rsidRPr="0074748E" w:rsidRDefault="0074748E" w:rsidP="0074748E">
      <w:pPr>
        <w:pStyle w:val="Heading1"/>
        <w:keepNext w:val="0"/>
        <w:keepLines w:val="0"/>
        <w:widowControl w:val="0"/>
        <w:numPr>
          <w:ilvl w:val="0"/>
          <w:numId w:val="0"/>
        </w:numPr>
        <w:spacing w:before="0"/>
        <w:ind w:left="550"/>
        <w:rPr>
          <w:b w:val="0"/>
        </w:rPr>
      </w:pPr>
      <w:r w:rsidRPr="0074748E">
        <w:rPr>
          <w:b w:val="0"/>
        </w:rPr>
        <w:t xml:space="preserve">Cllr Pearce proposed acceptance of the £8,000 and this was to </w:t>
      </w:r>
      <w:r w:rsidR="00D33A25">
        <w:rPr>
          <w:b w:val="0"/>
        </w:rPr>
        <w:t xml:space="preserve">be taken from </w:t>
      </w:r>
      <w:proofErr w:type="gramStart"/>
      <w:r w:rsidR="00D33A25">
        <w:rPr>
          <w:b w:val="0"/>
        </w:rPr>
        <w:t xml:space="preserve">the </w:t>
      </w:r>
      <w:r w:rsidRPr="0074748E">
        <w:rPr>
          <w:b w:val="0"/>
        </w:rPr>
        <w:t xml:space="preserve"> Parks</w:t>
      </w:r>
      <w:proofErr w:type="gramEnd"/>
      <w:r w:rsidRPr="0074748E">
        <w:rPr>
          <w:b w:val="0"/>
        </w:rPr>
        <w:t xml:space="preserve"> and Open Spaces reserves; Cllr Parker seconded; all in favour</w:t>
      </w:r>
    </w:p>
    <w:p w:rsidR="00A07AF7" w:rsidRDefault="00A07AF7" w:rsidP="00A07AF7">
      <w:pPr>
        <w:pStyle w:val="Heading1"/>
        <w:keepNext w:val="0"/>
        <w:keepLines w:val="0"/>
        <w:widowControl w:val="0"/>
      </w:pPr>
      <w:r>
        <w:t>Date of the next meeting</w:t>
      </w:r>
    </w:p>
    <w:p w:rsidR="00A07AF7" w:rsidRDefault="00A07AF7" w:rsidP="00A07AF7">
      <w:pPr>
        <w:widowControl w:val="0"/>
      </w:pPr>
      <w:r>
        <w:t>12 May 2022 13:00</w:t>
      </w:r>
    </w:p>
    <w:p w:rsidR="00A07AF7" w:rsidRDefault="00A07AF7" w:rsidP="00A07AF7">
      <w:pPr>
        <w:pStyle w:val="Heading1"/>
        <w:keepNext w:val="0"/>
        <w:keepLines w:val="0"/>
        <w:widowControl w:val="0"/>
      </w:pPr>
      <w:r>
        <w:lastRenderedPageBreak/>
        <w:t>Items for the next agenda and close</w:t>
      </w:r>
    </w:p>
    <w:p w:rsidR="00A07AF7" w:rsidRDefault="00A07AF7" w:rsidP="00A07AF7">
      <w:pPr>
        <w:pStyle w:val="Heading1"/>
        <w:keepNext w:val="0"/>
        <w:keepLines w:val="0"/>
        <w:widowControl w:val="0"/>
      </w:pPr>
      <w:r>
        <w:t>To resolve that under the Public Bodies (Admission to Meetings) Act 1960, the public be excluded from the meeting on the grounds that publicity would be prejudicial to public interest by reason of the confidential nature of the business to be transacted, namely any employment matters and legal issues relating to the matters on this agenda, including the following:</w:t>
      </w:r>
    </w:p>
    <w:p w:rsidR="00A07AF7" w:rsidRPr="004858FC" w:rsidRDefault="00A07AF7" w:rsidP="00A07AF7">
      <w:pPr>
        <w:pStyle w:val="Heading2"/>
        <w:keepNext w:val="0"/>
        <w:keepLines w:val="0"/>
        <w:widowControl w:val="0"/>
      </w:pPr>
      <w:r>
        <w:t>Any legal matters, including those above as required</w:t>
      </w:r>
    </w:p>
    <w:p w:rsidR="0074748E" w:rsidRDefault="0074748E">
      <w:pPr>
        <w:ind w:left="0"/>
      </w:pPr>
    </w:p>
    <w:p w:rsidR="0074748E" w:rsidRDefault="0074748E">
      <w:pPr>
        <w:ind w:left="0"/>
      </w:pPr>
      <w:r>
        <w:t>The Chair closed the meeting at 11:55am.</w:t>
      </w:r>
    </w:p>
    <w:p w:rsidR="0074748E" w:rsidRDefault="0074748E">
      <w:pPr>
        <w:ind w:left="0"/>
      </w:pPr>
      <w:r>
        <w:t>Signed,</w:t>
      </w:r>
    </w:p>
    <w:p w:rsidR="0074748E" w:rsidRDefault="0074748E">
      <w:pPr>
        <w:ind w:left="0"/>
      </w:pPr>
    </w:p>
    <w:p w:rsidR="0074748E" w:rsidRDefault="0074748E">
      <w:pPr>
        <w:ind w:left="0"/>
      </w:pPr>
      <w:r>
        <w:t>……………………………………….</w:t>
      </w:r>
    </w:p>
    <w:p w:rsidR="009B216C" w:rsidRDefault="0074748E">
      <w:pPr>
        <w:ind w:left="0"/>
      </w:pPr>
      <w:r>
        <w:t>12 May 2022</w:t>
      </w:r>
      <w:r w:rsidR="009B216C">
        <w:br w:type="page"/>
      </w:r>
    </w:p>
    <w:p w:rsidR="007A6D08" w:rsidRDefault="007A6D08" w:rsidP="00A428DC">
      <w:pPr>
        <w:pStyle w:val="NoSpacing"/>
      </w:pPr>
    </w:p>
    <w:p w:rsidR="007A6D08" w:rsidRDefault="007A6D08" w:rsidP="00A428DC">
      <w:pPr>
        <w:pStyle w:val="NoSpacing"/>
      </w:pPr>
    </w:p>
    <w:sectPr w:rsidR="007A6D08" w:rsidSect="00F0324B">
      <w:headerReference w:type="first" r:id="rId8"/>
      <w:footerReference w:type="first" r:id="rId9"/>
      <w:pgSz w:w="11906" w:h="16838" w:code="9"/>
      <w:pgMar w:top="851" w:right="1440" w:bottom="284"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F7" w:rsidRDefault="00A07AF7" w:rsidP="00A07AF7">
    <w:pPr>
      <w:pStyle w:val="Footer"/>
      <w:jc w:val="right"/>
    </w:pPr>
    <w:r>
      <w:t>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F7" w:rsidRPr="00DD7C1E" w:rsidRDefault="00A07AF7" w:rsidP="00A07AF7">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A07AF7" w:rsidRPr="008C43C1" w:rsidRDefault="00A07AF7" w:rsidP="00A07AF7">
    <w:pPr>
      <w:pStyle w:val="NoSpacing"/>
      <w:jc w:val="center"/>
      <w:rPr>
        <w:b/>
        <w:color w:val="808080"/>
        <w:sz w:val="32"/>
        <w:szCs w:val="32"/>
      </w:rPr>
    </w:pPr>
    <w:r>
      <w:rPr>
        <w:b/>
        <w:color w:val="808080"/>
        <w:sz w:val="32"/>
        <w:szCs w:val="32"/>
      </w:rPr>
      <w:t xml:space="preserve">Extraordinary </w:t>
    </w:r>
    <w:r w:rsidRPr="0092562C">
      <w:rPr>
        <w:b/>
        <w:color w:val="808080"/>
        <w:sz w:val="32"/>
        <w:szCs w:val="32"/>
      </w:rPr>
      <w:t xml:space="preserve">Meeting of the </w:t>
    </w:r>
    <w:r>
      <w:rPr>
        <w:b/>
        <w:color w:val="808080"/>
        <w:sz w:val="32"/>
        <w:szCs w:val="32"/>
      </w:rPr>
      <w:t>Finance and Governance Committee</w:t>
    </w:r>
  </w:p>
  <w:p w:rsidR="00A07AF7" w:rsidRDefault="00A07AF7" w:rsidP="00A07AF7">
    <w:pPr>
      <w:pStyle w:val="NoSpacing"/>
      <w:jc w:val="center"/>
      <w:rPr>
        <w:b/>
        <w:sz w:val="24"/>
        <w:szCs w:val="24"/>
      </w:rPr>
    </w:pPr>
    <w:r>
      <w:rPr>
        <w:b/>
        <w:sz w:val="24"/>
        <w:szCs w:val="24"/>
      </w:rPr>
      <w:t>First Floor, Hamilton House, Battery Green Road, Lowestoft, Suffolk, NR32 1DE</w:t>
    </w:r>
  </w:p>
  <w:p w:rsidR="00A07AF7" w:rsidRDefault="00A07AF7" w:rsidP="00A07AF7">
    <w:pPr>
      <w:pStyle w:val="NoSpacing"/>
      <w:jc w:val="center"/>
      <w:rPr>
        <w:b/>
        <w:sz w:val="24"/>
        <w:szCs w:val="24"/>
      </w:rPr>
    </w:pPr>
    <w:r>
      <w:rPr>
        <w:b/>
        <w:sz w:val="24"/>
        <w:szCs w:val="24"/>
      </w:rPr>
      <w:t xml:space="preserve">11.30 </w:t>
    </w:r>
    <w:proofErr w:type="gramStart"/>
    <w:r>
      <w:rPr>
        <w:b/>
        <w:sz w:val="24"/>
        <w:szCs w:val="24"/>
      </w:rPr>
      <w:t>on</w:t>
    </w:r>
    <w:proofErr w:type="gramEnd"/>
    <w:r>
      <w:rPr>
        <w:b/>
        <w:sz w:val="24"/>
        <w:szCs w:val="24"/>
      </w:rPr>
      <w:t xml:space="preserve"> Friday 27 April 2022</w:t>
    </w:r>
  </w:p>
  <w:p w:rsidR="00A07AF7" w:rsidRDefault="00A0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685"/>
    <w:multiLevelType w:val="hybridMultilevel"/>
    <w:tmpl w:val="E7F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E2279"/>
    <w:multiLevelType w:val="hybridMultilevel"/>
    <w:tmpl w:val="6E74DFE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4" w15:restartNumberingAfterBreak="0">
    <w:nsid w:val="67683B8E"/>
    <w:multiLevelType w:val="multilevel"/>
    <w:tmpl w:val="E94A7896"/>
    <w:lvl w:ilvl="0">
      <w:start w:val="179"/>
      <w:numFmt w:val="decimal"/>
      <w:pStyle w:val="Heading1"/>
      <w:lvlText w:val="%1."/>
      <w:lvlJc w:val="left"/>
      <w:pPr>
        <w:ind w:left="550" w:hanging="493"/>
      </w:pPr>
      <w:rPr>
        <w:rFonts w:hint="default"/>
      </w:rPr>
    </w:lvl>
    <w:lvl w:ilvl="1">
      <w:start w:val="1"/>
      <w:numFmt w:val="decimal"/>
      <w:pStyle w:val="Heading2"/>
      <w:lvlText w:val="%1.%2."/>
      <w:lvlJc w:val="left"/>
      <w:pPr>
        <w:ind w:left="777" w:hanging="493"/>
      </w:pPr>
      <w:rPr>
        <w:rFonts w:hint="default"/>
        <w:color w:val="auto"/>
      </w:rPr>
    </w:lvl>
    <w:lvl w:ilvl="2">
      <w:start w:val="1"/>
      <w:numFmt w:val="lowerLetter"/>
      <w:pStyle w:val="Heading3"/>
      <w:lvlText w:val="%1.%2%3."/>
      <w:lvlJc w:val="left"/>
      <w:pPr>
        <w:tabs>
          <w:tab w:val="num" w:pos="1134"/>
        </w:tabs>
        <w:ind w:left="1134" w:hanging="624"/>
      </w:pPr>
      <w:rPr>
        <w:rFonts w:hint="default"/>
        <w:color w:val="auto"/>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5" w15:restartNumberingAfterBreak="0">
    <w:nsid w:val="705C4D81"/>
    <w:multiLevelType w:val="hybridMultilevel"/>
    <w:tmpl w:val="47D8C0B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4"/>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4"/>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14EB"/>
    <w:rsid w:val="000067C1"/>
    <w:rsid w:val="00007933"/>
    <w:rsid w:val="00013A8C"/>
    <w:rsid w:val="000213BE"/>
    <w:rsid w:val="00022A32"/>
    <w:rsid w:val="00026F9C"/>
    <w:rsid w:val="000406A6"/>
    <w:rsid w:val="0004166E"/>
    <w:rsid w:val="00046733"/>
    <w:rsid w:val="00050A30"/>
    <w:rsid w:val="000537F9"/>
    <w:rsid w:val="000547DC"/>
    <w:rsid w:val="00054A0E"/>
    <w:rsid w:val="00063047"/>
    <w:rsid w:val="00072568"/>
    <w:rsid w:val="00073120"/>
    <w:rsid w:val="00083729"/>
    <w:rsid w:val="00085CBD"/>
    <w:rsid w:val="000904EB"/>
    <w:rsid w:val="00091BAA"/>
    <w:rsid w:val="000959E1"/>
    <w:rsid w:val="0009652D"/>
    <w:rsid w:val="000A5A89"/>
    <w:rsid w:val="000B0C76"/>
    <w:rsid w:val="000B129D"/>
    <w:rsid w:val="000C195B"/>
    <w:rsid w:val="000D42BE"/>
    <w:rsid w:val="000D45E3"/>
    <w:rsid w:val="000D46EA"/>
    <w:rsid w:val="000D66D4"/>
    <w:rsid w:val="000E3EB6"/>
    <w:rsid w:val="000E5C0D"/>
    <w:rsid w:val="000E65BF"/>
    <w:rsid w:val="000E750F"/>
    <w:rsid w:val="000F5329"/>
    <w:rsid w:val="000F57D4"/>
    <w:rsid w:val="00103C73"/>
    <w:rsid w:val="001066A1"/>
    <w:rsid w:val="001222FB"/>
    <w:rsid w:val="00124CA0"/>
    <w:rsid w:val="00125DD5"/>
    <w:rsid w:val="00126A5C"/>
    <w:rsid w:val="001328D1"/>
    <w:rsid w:val="00140678"/>
    <w:rsid w:val="00141FCB"/>
    <w:rsid w:val="00142DE4"/>
    <w:rsid w:val="001454E5"/>
    <w:rsid w:val="00147DD0"/>
    <w:rsid w:val="00150C19"/>
    <w:rsid w:val="00151E2B"/>
    <w:rsid w:val="00152AB4"/>
    <w:rsid w:val="00166AA5"/>
    <w:rsid w:val="001714E4"/>
    <w:rsid w:val="001726EB"/>
    <w:rsid w:val="00181E6A"/>
    <w:rsid w:val="001826D1"/>
    <w:rsid w:val="001859F3"/>
    <w:rsid w:val="00187609"/>
    <w:rsid w:val="00194820"/>
    <w:rsid w:val="00194E42"/>
    <w:rsid w:val="001A657A"/>
    <w:rsid w:val="001B2863"/>
    <w:rsid w:val="001C7D86"/>
    <w:rsid w:val="001D1E53"/>
    <w:rsid w:val="001D7C4F"/>
    <w:rsid w:val="001E1514"/>
    <w:rsid w:val="001E17EE"/>
    <w:rsid w:val="0020038C"/>
    <w:rsid w:val="002016E2"/>
    <w:rsid w:val="00207D79"/>
    <w:rsid w:val="00215725"/>
    <w:rsid w:val="00215CFF"/>
    <w:rsid w:val="002174B4"/>
    <w:rsid w:val="00220ACE"/>
    <w:rsid w:val="00221FA9"/>
    <w:rsid w:val="002247C5"/>
    <w:rsid w:val="00226357"/>
    <w:rsid w:val="00227D44"/>
    <w:rsid w:val="00231846"/>
    <w:rsid w:val="00232EB0"/>
    <w:rsid w:val="002410F8"/>
    <w:rsid w:val="00246E49"/>
    <w:rsid w:val="0025121C"/>
    <w:rsid w:val="0025394F"/>
    <w:rsid w:val="00254500"/>
    <w:rsid w:val="00254CF8"/>
    <w:rsid w:val="00256347"/>
    <w:rsid w:val="00260D43"/>
    <w:rsid w:val="002615C2"/>
    <w:rsid w:val="002615FE"/>
    <w:rsid w:val="00261B1E"/>
    <w:rsid w:val="002666C2"/>
    <w:rsid w:val="00270390"/>
    <w:rsid w:val="00270DCF"/>
    <w:rsid w:val="00273912"/>
    <w:rsid w:val="0027455E"/>
    <w:rsid w:val="00277B00"/>
    <w:rsid w:val="00277F6F"/>
    <w:rsid w:val="00282362"/>
    <w:rsid w:val="00286322"/>
    <w:rsid w:val="00297BF4"/>
    <w:rsid w:val="002A1E22"/>
    <w:rsid w:val="002C15F7"/>
    <w:rsid w:val="002C65C4"/>
    <w:rsid w:val="002D0CB5"/>
    <w:rsid w:val="002D1E4F"/>
    <w:rsid w:val="002D4A6E"/>
    <w:rsid w:val="002E1C88"/>
    <w:rsid w:val="002E56F7"/>
    <w:rsid w:val="002F6554"/>
    <w:rsid w:val="00312D13"/>
    <w:rsid w:val="00313F0B"/>
    <w:rsid w:val="0032746C"/>
    <w:rsid w:val="003307E1"/>
    <w:rsid w:val="00336385"/>
    <w:rsid w:val="00340FC8"/>
    <w:rsid w:val="00342479"/>
    <w:rsid w:val="00344FB8"/>
    <w:rsid w:val="00345D14"/>
    <w:rsid w:val="00352B64"/>
    <w:rsid w:val="0035370A"/>
    <w:rsid w:val="003551C3"/>
    <w:rsid w:val="003601E9"/>
    <w:rsid w:val="003602B3"/>
    <w:rsid w:val="00365F6E"/>
    <w:rsid w:val="003741A5"/>
    <w:rsid w:val="003819E3"/>
    <w:rsid w:val="00391B49"/>
    <w:rsid w:val="00396AB1"/>
    <w:rsid w:val="003C6F28"/>
    <w:rsid w:val="003E24C0"/>
    <w:rsid w:val="003E336B"/>
    <w:rsid w:val="003E4989"/>
    <w:rsid w:val="003F6A59"/>
    <w:rsid w:val="004029E2"/>
    <w:rsid w:val="0040696E"/>
    <w:rsid w:val="00410DE1"/>
    <w:rsid w:val="0041263E"/>
    <w:rsid w:val="00417BA9"/>
    <w:rsid w:val="00417C2D"/>
    <w:rsid w:val="00422608"/>
    <w:rsid w:val="00427B4E"/>
    <w:rsid w:val="00431C30"/>
    <w:rsid w:val="004451D1"/>
    <w:rsid w:val="004506A6"/>
    <w:rsid w:val="00451CD8"/>
    <w:rsid w:val="00452501"/>
    <w:rsid w:val="00453AE8"/>
    <w:rsid w:val="00455462"/>
    <w:rsid w:val="00456099"/>
    <w:rsid w:val="00463D2A"/>
    <w:rsid w:val="00465B1A"/>
    <w:rsid w:val="0047042C"/>
    <w:rsid w:val="00471894"/>
    <w:rsid w:val="00471B8D"/>
    <w:rsid w:val="00471F30"/>
    <w:rsid w:val="004721E9"/>
    <w:rsid w:val="004746B8"/>
    <w:rsid w:val="00481BB2"/>
    <w:rsid w:val="00484CA9"/>
    <w:rsid w:val="004858FC"/>
    <w:rsid w:val="00490222"/>
    <w:rsid w:val="00491E66"/>
    <w:rsid w:val="004953A3"/>
    <w:rsid w:val="004965D4"/>
    <w:rsid w:val="004969AB"/>
    <w:rsid w:val="004A1B76"/>
    <w:rsid w:val="004A537E"/>
    <w:rsid w:val="004B116E"/>
    <w:rsid w:val="004B43EE"/>
    <w:rsid w:val="004B4EB7"/>
    <w:rsid w:val="004B5276"/>
    <w:rsid w:val="004C0A2E"/>
    <w:rsid w:val="004C2000"/>
    <w:rsid w:val="004C4D57"/>
    <w:rsid w:val="004C5AE5"/>
    <w:rsid w:val="004D186E"/>
    <w:rsid w:val="004D2B68"/>
    <w:rsid w:val="004D2C8D"/>
    <w:rsid w:val="004E6F2C"/>
    <w:rsid w:val="004F2839"/>
    <w:rsid w:val="004F5287"/>
    <w:rsid w:val="004F71A4"/>
    <w:rsid w:val="004F78DD"/>
    <w:rsid w:val="00503C6B"/>
    <w:rsid w:val="00520AD1"/>
    <w:rsid w:val="00522998"/>
    <w:rsid w:val="00523284"/>
    <w:rsid w:val="00523A55"/>
    <w:rsid w:val="00525381"/>
    <w:rsid w:val="00525B8D"/>
    <w:rsid w:val="00526928"/>
    <w:rsid w:val="00527DD9"/>
    <w:rsid w:val="00527DE0"/>
    <w:rsid w:val="00533974"/>
    <w:rsid w:val="0054378D"/>
    <w:rsid w:val="00545833"/>
    <w:rsid w:val="00556D35"/>
    <w:rsid w:val="00560A98"/>
    <w:rsid w:val="005611DC"/>
    <w:rsid w:val="005644DA"/>
    <w:rsid w:val="0057572D"/>
    <w:rsid w:val="005803B0"/>
    <w:rsid w:val="00581408"/>
    <w:rsid w:val="005829CB"/>
    <w:rsid w:val="00586B95"/>
    <w:rsid w:val="00586FA3"/>
    <w:rsid w:val="00597413"/>
    <w:rsid w:val="005A39B0"/>
    <w:rsid w:val="005B25AD"/>
    <w:rsid w:val="005C1360"/>
    <w:rsid w:val="005C2B42"/>
    <w:rsid w:val="005C4731"/>
    <w:rsid w:val="005C49C6"/>
    <w:rsid w:val="005C709A"/>
    <w:rsid w:val="005D68A0"/>
    <w:rsid w:val="005E0BF6"/>
    <w:rsid w:val="005E6EE8"/>
    <w:rsid w:val="005F3FEA"/>
    <w:rsid w:val="005F6449"/>
    <w:rsid w:val="006011B3"/>
    <w:rsid w:val="00603646"/>
    <w:rsid w:val="0062645D"/>
    <w:rsid w:val="00631136"/>
    <w:rsid w:val="0063181A"/>
    <w:rsid w:val="006324DE"/>
    <w:rsid w:val="00640108"/>
    <w:rsid w:val="0064088D"/>
    <w:rsid w:val="006419AD"/>
    <w:rsid w:val="00647FBE"/>
    <w:rsid w:val="0065043B"/>
    <w:rsid w:val="0065483A"/>
    <w:rsid w:val="00675A6E"/>
    <w:rsid w:val="006824B7"/>
    <w:rsid w:val="00682A92"/>
    <w:rsid w:val="0068472A"/>
    <w:rsid w:val="006867D6"/>
    <w:rsid w:val="006901E7"/>
    <w:rsid w:val="00692E01"/>
    <w:rsid w:val="00692EB4"/>
    <w:rsid w:val="0069515D"/>
    <w:rsid w:val="0069785E"/>
    <w:rsid w:val="00697DA7"/>
    <w:rsid w:val="00697F6A"/>
    <w:rsid w:val="006A3E83"/>
    <w:rsid w:val="006A47BD"/>
    <w:rsid w:val="006B4142"/>
    <w:rsid w:val="006B79B0"/>
    <w:rsid w:val="006C3079"/>
    <w:rsid w:val="006C7CBB"/>
    <w:rsid w:val="006E1170"/>
    <w:rsid w:val="006E37F7"/>
    <w:rsid w:val="006E5307"/>
    <w:rsid w:val="006F150D"/>
    <w:rsid w:val="006F2AFF"/>
    <w:rsid w:val="00707259"/>
    <w:rsid w:val="00707DBA"/>
    <w:rsid w:val="00726753"/>
    <w:rsid w:val="00735FD3"/>
    <w:rsid w:val="00740F16"/>
    <w:rsid w:val="00742277"/>
    <w:rsid w:val="00744288"/>
    <w:rsid w:val="0074748E"/>
    <w:rsid w:val="007528AC"/>
    <w:rsid w:val="00754E0B"/>
    <w:rsid w:val="007553F0"/>
    <w:rsid w:val="00756EA9"/>
    <w:rsid w:val="007606D3"/>
    <w:rsid w:val="0076342B"/>
    <w:rsid w:val="00766F8B"/>
    <w:rsid w:val="007733D5"/>
    <w:rsid w:val="0077475F"/>
    <w:rsid w:val="00784223"/>
    <w:rsid w:val="007864E8"/>
    <w:rsid w:val="00792C6C"/>
    <w:rsid w:val="007A23E6"/>
    <w:rsid w:val="007A6D08"/>
    <w:rsid w:val="007B289A"/>
    <w:rsid w:val="007B4D8B"/>
    <w:rsid w:val="007B685B"/>
    <w:rsid w:val="007C22FC"/>
    <w:rsid w:val="007C5734"/>
    <w:rsid w:val="007C788F"/>
    <w:rsid w:val="007D362B"/>
    <w:rsid w:val="007D6517"/>
    <w:rsid w:val="007E521B"/>
    <w:rsid w:val="007E5A98"/>
    <w:rsid w:val="007F412F"/>
    <w:rsid w:val="007F57A2"/>
    <w:rsid w:val="00806816"/>
    <w:rsid w:val="0080703A"/>
    <w:rsid w:val="008104EF"/>
    <w:rsid w:val="00811D80"/>
    <w:rsid w:val="0081274F"/>
    <w:rsid w:val="008145B0"/>
    <w:rsid w:val="008174DE"/>
    <w:rsid w:val="00821E5B"/>
    <w:rsid w:val="00822052"/>
    <w:rsid w:val="00825167"/>
    <w:rsid w:val="008312B4"/>
    <w:rsid w:val="008346B7"/>
    <w:rsid w:val="00841A7C"/>
    <w:rsid w:val="00853F45"/>
    <w:rsid w:val="00854A70"/>
    <w:rsid w:val="00854AD0"/>
    <w:rsid w:val="00872756"/>
    <w:rsid w:val="00873D9B"/>
    <w:rsid w:val="00874CB9"/>
    <w:rsid w:val="0089269F"/>
    <w:rsid w:val="00894FD8"/>
    <w:rsid w:val="008A026E"/>
    <w:rsid w:val="008A0B0B"/>
    <w:rsid w:val="008A64CB"/>
    <w:rsid w:val="008C27F8"/>
    <w:rsid w:val="008C2E79"/>
    <w:rsid w:val="008C4546"/>
    <w:rsid w:val="008C4C53"/>
    <w:rsid w:val="008D21F7"/>
    <w:rsid w:val="008D414D"/>
    <w:rsid w:val="008D757E"/>
    <w:rsid w:val="008E2E75"/>
    <w:rsid w:val="008F3045"/>
    <w:rsid w:val="00902ADD"/>
    <w:rsid w:val="0090374E"/>
    <w:rsid w:val="009165F6"/>
    <w:rsid w:val="00920734"/>
    <w:rsid w:val="00922534"/>
    <w:rsid w:val="00925641"/>
    <w:rsid w:val="0092751A"/>
    <w:rsid w:val="00932C2F"/>
    <w:rsid w:val="009422F6"/>
    <w:rsid w:val="00943FBB"/>
    <w:rsid w:val="009442C4"/>
    <w:rsid w:val="00944D85"/>
    <w:rsid w:val="009479F1"/>
    <w:rsid w:val="00952572"/>
    <w:rsid w:val="00956F48"/>
    <w:rsid w:val="00963B82"/>
    <w:rsid w:val="00963E8C"/>
    <w:rsid w:val="009642BE"/>
    <w:rsid w:val="009724F5"/>
    <w:rsid w:val="00977BCA"/>
    <w:rsid w:val="00977C35"/>
    <w:rsid w:val="009814BF"/>
    <w:rsid w:val="00982A1C"/>
    <w:rsid w:val="00986E97"/>
    <w:rsid w:val="009936A1"/>
    <w:rsid w:val="00994A27"/>
    <w:rsid w:val="00995A08"/>
    <w:rsid w:val="009A4D13"/>
    <w:rsid w:val="009A77B8"/>
    <w:rsid w:val="009B08F2"/>
    <w:rsid w:val="009B216C"/>
    <w:rsid w:val="009B4746"/>
    <w:rsid w:val="009B67C2"/>
    <w:rsid w:val="009C0C66"/>
    <w:rsid w:val="009C5644"/>
    <w:rsid w:val="009D09C2"/>
    <w:rsid w:val="009D249A"/>
    <w:rsid w:val="009D3256"/>
    <w:rsid w:val="009D5097"/>
    <w:rsid w:val="009E1002"/>
    <w:rsid w:val="009F0304"/>
    <w:rsid w:val="009F124C"/>
    <w:rsid w:val="009F1D6F"/>
    <w:rsid w:val="009F4141"/>
    <w:rsid w:val="009F567E"/>
    <w:rsid w:val="009F5ABE"/>
    <w:rsid w:val="00A03AE4"/>
    <w:rsid w:val="00A05B96"/>
    <w:rsid w:val="00A07AF7"/>
    <w:rsid w:val="00A168D1"/>
    <w:rsid w:val="00A21C00"/>
    <w:rsid w:val="00A30E49"/>
    <w:rsid w:val="00A31495"/>
    <w:rsid w:val="00A31E02"/>
    <w:rsid w:val="00A33E0D"/>
    <w:rsid w:val="00A428DC"/>
    <w:rsid w:val="00A43926"/>
    <w:rsid w:val="00A445BA"/>
    <w:rsid w:val="00A45672"/>
    <w:rsid w:val="00A47F88"/>
    <w:rsid w:val="00A516AB"/>
    <w:rsid w:val="00A51F58"/>
    <w:rsid w:val="00A5696D"/>
    <w:rsid w:val="00A604DB"/>
    <w:rsid w:val="00A61CA8"/>
    <w:rsid w:val="00A72036"/>
    <w:rsid w:val="00A72591"/>
    <w:rsid w:val="00A737D0"/>
    <w:rsid w:val="00A80F07"/>
    <w:rsid w:val="00AA19E7"/>
    <w:rsid w:val="00AA3531"/>
    <w:rsid w:val="00AB4EE3"/>
    <w:rsid w:val="00AC1D64"/>
    <w:rsid w:val="00AC1DCE"/>
    <w:rsid w:val="00AC282B"/>
    <w:rsid w:val="00AC7119"/>
    <w:rsid w:val="00AD0126"/>
    <w:rsid w:val="00AE199C"/>
    <w:rsid w:val="00AE19FF"/>
    <w:rsid w:val="00AE6143"/>
    <w:rsid w:val="00AF1BEC"/>
    <w:rsid w:val="00AF7EA7"/>
    <w:rsid w:val="00B009BD"/>
    <w:rsid w:val="00B06F32"/>
    <w:rsid w:val="00B1520F"/>
    <w:rsid w:val="00B15BA5"/>
    <w:rsid w:val="00B17B66"/>
    <w:rsid w:val="00B20F5B"/>
    <w:rsid w:val="00B2404B"/>
    <w:rsid w:val="00B26836"/>
    <w:rsid w:val="00B26980"/>
    <w:rsid w:val="00B273A6"/>
    <w:rsid w:val="00B34C3E"/>
    <w:rsid w:val="00B376BC"/>
    <w:rsid w:val="00B37BF4"/>
    <w:rsid w:val="00B51816"/>
    <w:rsid w:val="00B51943"/>
    <w:rsid w:val="00B5527F"/>
    <w:rsid w:val="00B63733"/>
    <w:rsid w:val="00B63BD2"/>
    <w:rsid w:val="00B72B3E"/>
    <w:rsid w:val="00B749FA"/>
    <w:rsid w:val="00B754D9"/>
    <w:rsid w:val="00B75C8E"/>
    <w:rsid w:val="00B77E4D"/>
    <w:rsid w:val="00B806B6"/>
    <w:rsid w:val="00B81F79"/>
    <w:rsid w:val="00B82CA6"/>
    <w:rsid w:val="00B83C39"/>
    <w:rsid w:val="00B85E0E"/>
    <w:rsid w:val="00B91BE5"/>
    <w:rsid w:val="00B93328"/>
    <w:rsid w:val="00B940DF"/>
    <w:rsid w:val="00BA0ADA"/>
    <w:rsid w:val="00BA0E86"/>
    <w:rsid w:val="00BA2CFD"/>
    <w:rsid w:val="00BA7712"/>
    <w:rsid w:val="00BB0312"/>
    <w:rsid w:val="00BB2AFD"/>
    <w:rsid w:val="00BB4AE3"/>
    <w:rsid w:val="00BB7726"/>
    <w:rsid w:val="00BC2A42"/>
    <w:rsid w:val="00BC6D1A"/>
    <w:rsid w:val="00BE224F"/>
    <w:rsid w:val="00BE5BB0"/>
    <w:rsid w:val="00BE5E79"/>
    <w:rsid w:val="00BF2B45"/>
    <w:rsid w:val="00BF2CA8"/>
    <w:rsid w:val="00BF3175"/>
    <w:rsid w:val="00BF69C7"/>
    <w:rsid w:val="00BF6C35"/>
    <w:rsid w:val="00C0675D"/>
    <w:rsid w:val="00C11B9C"/>
    <w:rsid w:val="00C31E97"/>
    <w:rsid w:val="00C325F2"/>
    <w:rsid w:val="00C34B55"/>
    <w:rsid w:val="00C36C7B"/>
    <w:rsid w:val="00C3701D"/>
    <w:rsid w:val="00C410C1"/>
    <w:rsid w:val="00C46BE7"/>
    <w:rsid w:val="00C57187"/>
    <w:rsid w:val="00C57CA4"/>
    <w:rsid w:val="00C6225A"/>
    <w:rsid w:val="00C62906"/>
    <w:rsid w:val="00C7228A"/>
    <w:rsid w:val="00C83FC3"/>
    <w:rsid w:val="00C86578"/>
    <w:rsid w:val="00C87AF2"/>
    <w:rsid w:val="00C96BD3"/>
    <w:rsid w:val="00C974DA"/>
    <w:rsid w:val="00CA19C3"/>
    <w:rsid w:val="00CA5100"/>
    <w:rsid w:val="00CB0A2D"/>
    <w:rsid w:val="00CB0CE5"/>
    <w:rsid w:val="00CB4987"/>
    <w:rsid w:val="00CB637B"/>
    <w:rsid w:val="00CB746E"/>
    <w:rsid w:val="00CC1CCC"/>
    <w:rsid w:val="00CC69BA"/>
    <w:rsid w:val="00CD6AD2"/>
    <w:rsid w:val="00CD79E1"/>
    <w:rsid w:val="00CE079E"/>
    <w:rsid w:val="00CE2FD9"/>
    <w:rsid w:val="00CE50C9"/>
    <w:rsid w:val="00CE766F"/>
    <w:rsid w:val="00CF17A0"/>
    <w:rsid w:val="00CF72CF"/>
    <w:rsid w:val="00D12E99"/>
    <w:rsid w:val="00D20B34"/>
    <w:rsid w:val="00D23B95"/>
    <w:rsid w:val="00D23ECA"/>
    <w:rsid w:val="00D33A25"/>
    <w:rsid w:val="00D51659"/>
    <w:rsid w:val="00D518B4"/>
    <w:rsid w:val="00D52E71"/>
    <w:rsid w:val="00D66EB8"/>
    <w:rsid w:val="00D72232"/>
    <w:rsid w:val="00D72716"/>
    <w:rsid w:val="00D72AD1"/>
    <w:rsid w:val="00D741A1"/>
    <w:rsid w:val="00D81089"/>
    <w:rsid w:val="00D8436B"/>
    <w:rsid w:val="00D84AD4"/>
    <w:rsid w:val="00D93ED3"/>
    <w:rsid w:val="00D9555B"/>
    <w:rsid w:val="00D96CE5"/>
    <w:rsid w:val="00D97AAB"/>
    <w:rsid w:val="00DC6050"/>
    <w:rsid w:val="00DC6BD2"/>
    <w:rsid w:val="00DD62DF"/>
    <w:rsid w:val="00DE006E"/>
    <w:rsid w:val="00DE0F34"/>
    <w:rsid w:val="00DE2F59"/>
    <w:rsid w:val="00DE511A"/>
    <w:rsid w:val="00DF75B0"/>
    <w:rsid w:val="00DF7B93"/>
    <w:rsid w:val="00E004BE"/>
    <w:rsid w:val="00E06F29"/>
    <w:rsid w:val="00E143E8"/>
    <w:rsid w:val="00E175D0"/>
    <w:rsid w:val="00E200C3"/>
    <w:rsid w:val="00E24A98"/>
    <w:rsid w:val="00E32A4A"/>
    <w:rsid w:val="00E32E1F"/>
    <w:rsid w:val="00E364CE"/>
    <w:rsid w:val="00E36E5A"/>
    <w:rsid w:val="00E41B5B"/>
    <w:rsid w:val="00E45112"/>
    <w:rsid w:val="00E504C9"/>
    <w:rsid w:val="00E608E3"/>
    <w:rsid w:val="00E614AC"/>
    <w:rsid w:val="00E642FC"/>
    <w:rsid w:val="00E73EDB"/>
    <w:rsid w:val="00E748FC"/>
    <w:rsid w:val="00E7796E"/>
    <w:rsid w:val="00E83F35"/>
    <w:rsid w:val="00E903C4"/>
    <w:rsid w:val="00E917B8"/>
    <w:rsid w:val="00E92485"/>
    <w:rsid w:val="00E93FF5"/>
    <w:rsid w:val="00EA25E0"/>
    <w:rsid w:val="00EA288F"/>
    <w:rsid w:val="00EA3B16"/>
    <w:rsid w:val="00EA5C56"/>
    <w:rsid w:val="00EB354F"/>
    <w:rsid w:val="00EB5D76"/>
    <w:rsid w:val="00EC283D"/>
    <w:rsid w:val="00EC5DE8"/>
    <w:rsid w:val="00EC79FE"/>
    <w:rsid w:val="00EC7D53"/>
    <w:rsid w:val="00ED05D3"/>
    <w:rsid w:val="00ED197C"/>
    <w:rsid w:val="00ED436A"/>
    <w:rsid w:val="00ED56A2"/>
    <w:rsid w:val="00ED6558"/>
    <w:rsid w:val="00F0324B"/>
    <w:rsid w:val="00F1310A"/>
    <w:rsid w:val="00F16509"/>
    <w:rsid w:val="00F17187"/>
    <w:rsid w:val="00F2030C"/>
    <w:rsid w:val="00F21C8B"/>
    <w:rsid w:val="00F27D43"/>
    <w:rsid w:val="00F321C8"/>
    <w:rsid w:val="00F330B7"/>
    <w:rsid w:val="00F3365A"/>
    <w:rsid w:val="00F362D5"/>
    <w:rsid w:val="00F608FA"/>
    <w:rsid w:val="00F60E38"/>
    <w:rsid w:val="00F6434D"/>
    <w:rsid w:val="00F67A6B"/>
    <w:rsid w:val="00F706DE"/>
    <w:rsid w:val="00F70766"/>
    <w:rsid w:val="00F717BA"/>
    <w:rsid w:val="00F76578"/>
    <w:rsid w:val="00F77180"/>
    <w:rsid w:val="00F779F7"/>
    <w:rsid w:val="00F77B62"/>
    <w:rsid w:val="00F813AC"/>
    <w:rsid w:val="00F82DF5"/>
    <w:rsid w:val="00F947FB"/>
    <w:rsid w:val="00FA0F07"/>
    <w:rsid w:val="00FA40C0"/>
    <w:rsid w:val="00FA4313"/>
    <w:rsid w:val="00FB2BFD"/>
    <w:rsid w:val="00FB3700"/>
    <w:rsid w:val="00FB6DE4"/>
    <w:rsid w:val="00FC0800"/>
    <w:rsid w:val="00FC0859"/>
    <w:rsid w:val="00FD5350"/>
    <w:rsid w:val="00FE2E3F"/>
    <w:rsid w:val="00FE58D8"/>
    <w:rsid w:val="00FE6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AE07"/>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ind w:left="550"/>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paragraph" w:styleId="Heading4">
    <w:name w:val="heading 4"/>
    <w:basedOn w:val="Heading3"/>
    <w:next w:val="Normal"/>
    <w:link w:val="Heading4Char"/>
    <w:uiPriority w:val="9"/>
    <w:unhideWhenUsed/>
    <w:qFormat/>
    <w:rsid w:val="000959E1"/>
    <w:pPr>
      <w:spacing w:before="40"/>
      <w:ind w:left="1418"/>
      <w:outlineLvl w:val="3"/>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character" w:styleId="Hyperlink">
    <w:name w:val="Hyperlink"/>
    <w:basedOn w:val="DefaultParagraphFont"/>
    <w:uiPriority w:val="99"/>
    <w:unhideWhenUsed/>
    <w:rsid w:val="009B67C2"/>
    <w:rPr>
      <w:color w:val="0563C1"/>
      <w:u w:val="single"/>
    </w:rPr>
  </w:style>
  <w:style w:type="character" w:styleId="FollowedHyperlink">
    <w:name w:val="FollowedHyperlink"/>
    <w:basedOn w:val="DefaultParagraphFont"/>
    <w:uiPriority w:val="99"/>
    <w:semiHidden/>
    <w:unhideWhenUsed/>
    <w:rsid w:val="00313F0B"/>
    <w:rPr>
      <w:color w:val="954F72" w:themeColor="followedHyperlink"/>
      <w:u w:val="single"/>
    </w:rPr>
  </w:style>
  <w:style w:type="character" w:customStyle="1" w:styleId="Heading4Char">
    <w:name w:val="Heading 4 Char"/>
    <w:basedOn w:val="DefaultParagraphFont"/>
    <w:link w:val="Heading4"/>
    <w:uiPriority w:val="9"/>
    <w:rsid w:val="000959E1"/>
    <w:rPr>
      <w:rFonts w:eastAsiaTheme="majorEastAsia" w:cstheme="majorBidi"/>
      <w:iCs/>
      <w:color w:val="000000" w:themeColor="text1"/>
      <w:szCs w:val="26"/>
    </w:rPr>
  </w:style>
  <w:style w:type="paragraph" w:styleId="BalloonText">
    <w:name w:val="Balloon Text"/>
    <w:basedOn w:val="Normal"/>
    <w:link w:val="BalloonTextChar"/>
    <w:uiPriority w:val="99"/>
    <w:semiHidden/>
    <w:unhideWhenUsed/>
    <w:rsid w:val="00BC2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9780">
      <w:bodyDiv w:val="1"/>
      <w:marLeft w:val="0"/>
      <w:marRight w:val="0"/>
      <w:marTop w:val="0"/>
      <w:marBottom w:val="0"/>
      <w:divBdr>
        <w:top w:val="none" w:sz="0" w:space="0" w:color="auto"/>
        <w:left w:val="none" w:sz="0" w:space="0" w:color="auto"/>
        <w:bottom w:val="none" w:sz="0" w:space="0" w:color="auto"/>
        <w:right w:val="none" w:sz="0" w:space="0" w:color="auto"/>
      </w:divBdr>
    </w:div>
    <w:div w:id="846944244">
      <w:bodyDiv w:val="1"/>
      <w:marLeft w:val="0"/>
      <w:marRight w:val="0"/>
      <w:marTop w:val="0"/>
      <w:marBottom w:val="0"/>
      <w:divBdr>
        <w:top w:val="none" w:sz="0" w:space="0" w:color="auto"/>
        <w:left w:val="none" w:sz="0" w:space="0" w:color="auto"/>
        <w:bottom w:val="none" w:sz="0" w:space="0" w:color="auto"/>
        <w:right w:val="none" w:sz="0" w:space="0" w:color="auto"/>
      </w:divBdr>
    </w:div>
    <w:div w:id="899092888">
      <w:bodyDiv w:val="1"/>
      <w:marLeft w:val="0"/>
      <w:marRight w:val="0"/>
      <w:marTop w:val="0"/>
      <w:marBottom w:val="0"/>
      <w:divBdr>
        <w:top w:val="none" w:sz="0" w:space="0" w:color="auto"/>
        <w:left w:val="none" w:sz="0" w:space="0" w:color="auto"/>
        <w:bottom w:val="none" w:sz="0" w:space="0" w:color="auto"/>
        <w:right w:val="none" w:sz="0" w:space="0" w:color="auto"/>
      </w:divBdr>
    </w:div>
    <w:div w:id="1156915033">
      <w:bodyDiv w:val="1"/>
      <w:marLeft w:val="0"/>
      <w:marRight w:val="0"/>
      <w:marTop w:val="0"/>
      <w:marBottom w:val="0"/>
      <w:divBdr>
        <w:top w:val="none" w:sz="0" w:space="0" w:color="auto"/>
        <w:left w:val="none" w:sz="0" w:space="0" w:color="auto"/>
        <w:bottom w:val="none" w:sz="0" w:space="0" w:color="auto"/>
        <w:right w:val="none" w:sz="0" w:space="0" w:color="auto"/>
      </w:divBdr>
      <w:divsChild>
        <w:div w:id="1712879976">
          <w:marLeft w:val="0"/>
          <w:marRight w:val="0"/>
          <w:marTop w:val="0"/>
          <w:marBottom w:val="0"/>
          <w:divBdr>
            <w:top w:val="none" w:sz="0" w:space="0" w:color="auto"/>
            <w:left w:val="none" w:sz="0" w:space="0" w:color="auto"/>
            <w:bottom w:val="none" w:sz="0" w:space="0" w:color="auto"/>
            <w:right w:val="none" w:sz="0" w:space="0" w:color="auto"/>
          </w:divBdr>
        </w:div>
        <w:div w:id="857474477">
          <w:marLeft w:val="0"/>
          <w:marRight w:val="0"/>
          <w:marTop w:val="0"/>
          <w:marBottom w:val="0"/>
          <w:divBdr>
            <w:top w:val="none" w:sz="0" w:space="0" w:color="auto"/>
            <w:left w:val="none" w:sz="0" w:space="0" w:color="auto"/>
            <w:bottom w:val="none" w:sz="0" w:space="0" w:color="auto"/>
            <w:right w:val="none" w:sz="0" w:space="0" w:color="auto"/>
          </w:divBdr>
        </w:div>
      </w:divsChild>
    </w:div>
    <w:div w:id="1191407926">
      <w:bodyDiv w:val="1"/>
      <w:marLeft w:val="0"/>
      <w:marRight w:val="0"/>
      <w:marTop w:val="0"/>
      <w:marBottom w:val="0"/>
      <w:divBdr>
        <w:top w:val="none" w:sz="0" w:space="0" w:color="auto"/>
        <w:left w:val="none" w:sz="0" w:space="0" w:color="auto"/>
        <w:bottom w:val="none" w:sz="0" w:space="0" w:color="auto"/>
        <w:right w:val="none" w:sz="0" w:space="0" w:color="auto"/>
      </w:divBdr>
    </w:div>
    <w:div w:id="1890873057">
      <w:bodyDiv w:val="1"/>
      <w:marLeft w:val="0"/>
      <w:marRight w:val="0"/>
      <w:marTop w:val="0"/>
      <w:marBottom w:val="0"/>
      <w:divBdr>
        <w:top w:val="none" w:sz="0" w:space="0" w:color="auto"/>
        <w:left w:val="none" w:sz="0" w:space="0" w:color="auto"/>
        <w:bottom w:val="none" w:sz="0" w:space="0" w:color="auto"/>
        <w:right w:val="none" w:sz="0" w:space="0" w:color="auto"/>
      </w:divBdr>
    </w:div>
    <w:div w:id="19970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3228-4EE6-4109-BE0E-1A665622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Sarah Foote</cp:lastModifiedBy>
  <cp:revision>6</cp:revision>
  <cp:lastPrinted>2022-01-11T16:25:00Z</cp:lastPrinted>
  <dcterms:created xsi:type="dcterms:W3CDTF">2022-05-04T18:40:00Z</dcterms:created>
  <dcterms:modified xsi:type="dcterms:W3CDTF">2022-05-05T13:38:00Z</dcterms:modified>
</cp:coreProperties>
</file>