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A1" w:rsidRDefault="00130F22">
      <w:r>
        <w:t>Issues and suggested improvements suggested by the Cricket Club</w:t>
      </w:r>
    </w:p>
    <w:p w:rsidR="00130F22" w:rsidRDefault="00130F22" w:rsidP="00130F22">
      <w:pPr>
        <w:rPr>
          <w:color w:val="1F497D"/>
        </w:rPr>
      </w:pPr>
      <w:r>
        <w:rPr>
          <w:color w:val="1F497D"/>
        </w:rPr>
        <w:t>Further to the last Zoom Meeting it was requested that the Cricket Club and the Tennis Club submit a “wish list” as to the improvements that we would like to see take place at the Denes Oval Site.</w:t>
      </w:r>
    </w:p>
    <w:p w:rsidR="00130F22" w:rsidRDefault="00130F22" w:rsidP="00130F22">
      <w:pPr>
        <w:rPr>
          <w:color w:val="1F497D"/>
        </w:rPr>
      </w:pPr>
      <w:r>
        <w:rPr>
          <w:color w:val="1F497D"/>
        </w:rPr>
        <w:t>After conferring with our committee, I can confirm that the Cricket Club suggested wish list is as follows:</w:t>
      </w:r>
    </w:p>
    <w:p w:rsidR="00130F22" w:rsidRDefault="00130F22" w:rsidP="00130F22">
      <w:pPr>
        <w:rPr>
          <w:color w:val="1F497D"/>
        </w:rPr>
      </w:pPr>
      <w:r>
        <w:rPr>
          <w:color w:val="1F497D"/>
        </w:rPr>
        <w:t>Improvements needed to the Club House: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Upgrading and extension of the current Social Room for meetings and match teas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Redesign and upgrade of the Kitchen and refreshment storage facilities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Installation of club bar facilities to the Social Room (possibly combined within the kitchen)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Home Team changing rooms with lockers, WC’s and showers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Away Team changing rooms with lockers, WC’s and showers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Dedicated Ladies Changing rooms with lockers, WC’s and showers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Welfare Facilities for people with mobility issues/disabled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Installation of Heating/Air Conditioning Units (Eco friendly)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Installation of Solar Panels for Hot Water and/or Heating</w:t>
      </w:r>
    </w:p>
    <w:p w:rsidR="00130F22" w:rsidRDefault="00130F22" w:rsidP="00130F22">
      <w:pPr>
        <w:rPr>
          <w:color w:val="1F497D"/>
        </w:rPr>
      </w:pPr>
      <w:r>
        <w:rPr>
          <w:color w:val="1F497D"/>
        </w:rPr>
        <w:t>Other Issues:</w:t>
      </w:r>
      <w:bookmarkStart w:id="0" w:name="_GoBack"/>
      <w:bookmarkEnd w:id="0"/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Relocation of Office/Groundsmen’s Rooms incorporating a Secure Store Room for Grounds Equipment and Cricket Equipment 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Relocation of the Cricket Scoring Room to an independent Scoring Hut in good sight of the wickets with large digital score board above viewing window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Rebuilding of the missing section of wall to fully secure the grounds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Redevelopment or Refurbishment of the sheltered viewing area (possible suggestion as an indoor cricket net)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Obtain permission to promote the club at the entrance by using the outside of the boundary wall, possibly a sign saying “Denes Oval The Home of Lowestoft Cricket Club” with a board underneath with up and coming fixtures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Obtain permission to use the inside of the boundary wall to place business sponsored advertisements, similar to which other sporting clubs have around their pitches</w:t>
      </w:r>
    </w:p>
    <w:p w:rsidR="00130F22" w:rsidRDefault="00130F22" w:rsidP="00130F22">
      <w:pPr>
        <w:pStyle w:val="ListParagraph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Application for a Drinks Licence to serve alcohol </w:t>
      </w:r>
    </w:p>
    <w:p w:rsidR="00130F22" w:rsidRDefault="00130F22" w:rsidP="00130F22">
      <w:pPr>
        <w:rPr>
          <w:color w:val="1F497D"/>
        </w:rPr>
      </w:pPr>
      <w:r>
        <w:rPr>
          <w:color w:val="1F497D"/>
        </w:rPr>
        <w:t>I appreciate this is quite a large list and to achieve it the current club house would need a total redesign. Assuming that the members of Lowestoft Town Council are in agreement with these suggestions, I feel in principal these are achievable subject to obtaining the necessary funding.</w:t>
      </w:r>
    </w:p>
    <w:p w:rsidR="00130F22" w:rsidRDefault="00130F22"/>
    <w:sectPr w:rsidR="00130F22" w:rsidSect="00130F22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082A78"/>
    <w:multiLevelType w:val="hybridMultilevel"/>
    <w:tmpl w:val="0EEAAC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22"/>
    <w:rsid w:val="00130F22"/>
    <w:rsid w:val="0063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8A7A0"/>
  <w15:chartTrackingRefBased/>
  <w15:docId w15:val="{950BFE73-6A59-4F38-9FAB-8FD503A9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F22"/>
    <w:pPr>
      <w:spacing w:after="200" w:line="276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Lowestoft Town Council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Elliott</dc:creator>
  <cp:keywords/>
  <dc:description/>
  <cp:lastModifiedBy>Lauren Elliott</cp:lastModifiedBy>
  <cp:revision>1</cp:revision>
  <dcterms:created xsi:type="dcterms:W3CDTF">2020-11-26T13:47:00Z</dcterms:created>
  <dcterms:modified xsi:type="dcterms:W3CDTF">2020-11-26T13:51:00Z</dcterms:modified>
</cp:coreProperties>
</file>