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DD" w:rsidRPr="003E355D" w:rsidRDefault="003E355D" w:rsidP="008B7FA8">
      <w:pPr>
        <w:pStyle w:val="ListParagraph"/>
        <w:ind w:left="0"/>
        <w:rPr>
          <w:rFonts w:cs="Aharoni"/>
        </w:rPr>
      </w:pPr>
      <w:r>
        <w:rPr>
          <w:noProof/>
          <w:lang w:eastAsia="en-GB"/>
        </w:rPr>
        <w:drawing>
          <wp:inline distT="0" distB="0" distL="0" distR="0" wp14:anchorId="7FD59014" wp14:editId="3F053B76">
            <wp:extent cx="1144800" cy="13824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C logo square format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55D" w:rsidRDefault="003E355D" w:rsidP="008B7FA8">
      <w:pPr>
        <w:pStyle w:val="ListParagraph"/>
        <w:ind w:left="0"/>
      </w:pPr>
    </w:p>
    <w:p w:rsidR="008B7FA8" w:rsidRDefault="003E355D" w:rsidP="008B7FA8">
      <w:pPr>
        <w:pStyle w:val="ListParagraph"/>
        <w:ind w:left="0"/>
        <w:rPr>
          <w:rFonts w:cs="Aharoni"/>
          <w:sz w:val="28"/>
          <w:szCs w:val="28"/>
        </w:rPr>
      </w:pPr>
      <w:r w:rsidRPr="003E355D">
        <w:rPr>
          <w:rFonts w:cs="Aharoni"/>
          <w:sz w:val="28"/>
          <w:szCs w:val="28"/>
        </w:rPr>
        <w:t xml:space="preserve">MEETING PAPER </w:t>
      </w:r>
    </w:p>
    <w:p w:rsidR="006D0A89" w:rsidRPr="003E355D" w:rsidRDefault="006D0A89" w:rsidP="008B7FA8">
      <w:pPr>
        <w:pStyle w:val="ListParagraph"/>
        <w:ind w:left="0"/>
        <w:rPr>
          <w:rFonts w:cs="Aharoni"/>
          <w:sz w:val="24"/>
          <w:szCs w:val="24"/>
        </w:rPr>
      </w:pPr>
      <w:r w:rsidRPr="003E355D">
        <w:rPr>
          <w:rFonts w:cs="Aharoni"/>
          <w:sz w:val="24"/>
          <w:szCs w:val="24"/>
        </w:rPr>
        <w:t>Subject:</w:t>
      </w:r>
      <w:r w:rsidR="00E31495">
        <w:rPr>
          <w:rFonts w:cs="Aharoni"/>
          <w:sz w:val="24"/>
          <w:szCs w:val="24"/>
        </w:rPr>
        <w:t xml:space="preserve"> 35.2 Specification for tablets for Councillors</w:t>
      </w:r>
      <w:r w:rsidRPr="003E355D">
        <w:rPr>
          <w:rFonts w:cs="Aharoni"/>
          <w:sz w:val="24"/>
          <w:szCs w:val="24"/>
        </w:rPr>
        <w:tab/>
        <w:t xml:space="preserve"> </w:t>
      </w:r>
    </w:p>
    <w:p w:rsidR="006D0A89" w:rsidRDefault="006D0A89" w:rsidP="008B7FA8">
      <w:pPr>
        <w:pStyle w:val="ListParagraph"/>
        <w:ind w:left="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Meeting</w:t>
      </w:r>
      <w:r w:rsidRPr="003E355D">
        <w:rPr>
          <w:rFonts w:cs="Aharoni"/>
          <w:sz w:val="24"/>
          <w:szCs w:val="24"/>
        </w:rPr>
        <w:t>:</w:t>
      </w:r>
      <w:r w:rsidR="00E31495">
        <w:rPr>
          <w:rFonts w:cs="Aharoni"/>
          <w:sz w:val="24"/>
          <w:szCs w:val="24"/>
        </w:rPr>
        <w:t xml:space="preserve"> Full Council</w:t>
      </w:r>
      <w:r w:rsidRPr="003E355D">
        <w:rPr>
          <w:rFonts w:cs="Aharoni"/>
          <w:sz w:val="24"/>
          <w:szCs w:val="24"/>
        </w:rPr>
        <w:tab/>
      </w:r>
      <w:r w:rsidRPr="003E355D">
        <w:rPr>
          <w:rFonts w:cs="Aharoni"/>
          <w:sz w:val="24"/>
          <w:szCs w:val="24"/>
        </w:rPr>
        <w:tab/>
      </w:r>
    </w:p>
    <w:p w:rsidR="006D0A89" w:rsidRDefault="006D0A89" w:rsidP="008B7FA8">
      <w:pPr>
        <w:pStyle w:val="ListParagraph"/>
        <w:ind w:left="0"/>
        <w:rPr>
          <w:rFonts w:cs="Aharoni"/>
          <w:sz w:val="24"/>
          <w:szCs w:val="24"/>
        </w:rPr>
      </w:pPr>
      <w:r w:rsidRPr="003E355D">
        <w:rPr>
          <w:rFonts w:cs="Aharoni"/>
          <w:sz w:val="24"/>
          <w:szCs w:val="24"/>
        </w:rPr>
        <w:t>Date:</w:t>
      </w:r>
      <w:r w:rsidR="00E31495">
        <w:rPr>
          <w:rFonts w:cs="Aharoni"/>
          <w:sz w:val="24"/>
          <w:szCs w:val="24"/>
        </w:rPr>
        <w:t xml:space="preserve"> 28 May 2019</w:t>
      </w:r>
      <w:r w:rsidRPr="003E355D">
        <w:rPr>
          <w:rFonts w:cs="Aharoni"/>
          <w:sz w:val="24"/>
          <w:szCs w:val="24"/>
        </w:rPr>
        <w:tab/>
      </w:r>
      <w:r w:rsidRPr="003E355D">
        <w:rPr>
          <w:rFonts w:cs="Aharoni"/>
          <w:sz w:val="24"/>
          <w:szCs w:val="24"/>
        </w:rPr>
        <w:tab/>
      </w:r>
      <w:r w:rsidRPr="003E355D">
        <w:rPr>
          <w:rFonts w:cs="Aharoni"/>
          <w:sz w:val="24"/>
          <w:szCs w:val="24"/>
        </w:rPr>
        <w:tab/>
      </w:r>
    </w:p>
    <w:p w:rsidR="006D0A89" w:rsidRDefault="006D0A89" w:rsidP="008B7FA8">
      <w:pPr>
        <w:pStyle w:val="ListParagraph"/>
        <w:ind w:left="0"/>
        <w:rPr>
          <w:rFonts w:cs="Aharoni"/>
          <w:sz w:val="24"/>
          <w:szCs w:val="24"/>
        </w:rPr>
      </w:pPr>
    </w:p>
    <w:p w:rsidR="006D0A89" w:rsidRPr="003E355D" w:rsidRDefault="006D0A89" w:rsidP="008B7FA8">
      <w:pPr>
        <w:pStyle w:val="ListParagraph"/>
        <w:ind w:left="0"/>
        <w:rPr>
          <w:rFonts w:cs="Aharoni"/>
          <w:sz w:val="24"/>
          <w:szCs w:val="24"/>
        </w:rPr>
      </w:pPr>
      <w:r w:rsidRPr="00E31495">
        <w:rPr>
          <w:rFonts w:cs="Aharoni"/>
          <w:strike/>
          <w:sz w:val="24"/>
          <w:szCs w:val="24"/>
        </w:rPr>
        <w:t>CONFIDENTIAL</w:t>
      </w:r>
      <w:r w:rsidRPr="000103EC">
        <w:rPr>
          <w:rFonts w:cs="Aharoni"/>
          <w:sz w:val="24"/>
          <w:szCs w:val="24"/>
        </w:rPr>
        <w:t>/</w:t>
      </w:r>
      <w:r w:rsidRPr="003E355D">
        <w:rPr>
          <w:rFonts w:cs="Aharoni"/>
          <w:sz w:val="24"/>
          <w:szCs w:val="24"/>
        </w:rPr>
        <w:t>NON CONFIDENTIAL</w:t>
      </w:r>
    </w:p>
    <w:p w:rsidR="006D0A89" w:rsidRPr="003E355D" w:rsidRDefault="006D0A89" w:rsidP="008B7FA8">
      <w:pPr>
        <w:pStyle w:val="ListParagraph"/>
        <w:ind w:left="0"/>
        <w:rPr>
          <w:rFonts w:cs="Aharoni"/>
          <w:sz w:val="24"/>
          <w:szCs w:val="24"/>
        </w:rPr>
      </w:pPr>
    </w:p>
    <w:p w:rsidR="006D0A89" w:rsidRDefault="006D0A89" w:rsidP="008B7FA8">
      <w:pPr>
        <w:pStyle w:val="ListParagraph"/>
        <w:ind w:left="0"/>
        <w:rPr>
          <w:u w:val="single"/>
        </w:rPr>
      </w:pPr>
      <w:r>
        <w:rPr>
          <w:u w:val="single"/>
        </w:rPr>
        <w:t>Background</w:t>
      </w:r>
      <w:r w:rsidRPr="006E3707">
        <w:rPr>
          <w:u w:val="single"/>
        </w:rPr>
        <w:t>/Introduction</w:t>
      </w:r>
    </w:p>
    <w:p w:rsidR="00E31495" w:rsidRDefault="00E31495" w:rsidP="008B7FA8">
      <w:pPr>
        <w:pStyle w:val="ListParagraph"/>
        <w:ind w:left="0"/>
      </w:pPr>
      <w:r>
        <w:t>Full Council previously set a maximum budget of £7,000 to provide each Councillor with a tablet for Town Council purposes.</w:t>
      </w:r>
    </w:p>
    <w:p w:rsidR="00E31495" w:rsidRPr="00E31495" w:rsidRDefault="00E31495" w:rsidP="008B7FA8">
      <w:pPr>
        <w:pStyle w:val="ListParagraph"/>
        <w:ind w:left="0"/>
      </w:pPr>
    </w:p>
    <w:p w:rsidR="006D0A89" w:rsidRDefault="006D0A89" w:rsidP="008B7FA8">
      <w:pPr>
        <w:pStyle w:val="ListParagraph"/>
        <w:ind w:left="0"/>
        <w:rPr>
          <w:u w:val="single"/>
        </w:rPr>
      </w:pPr>
      <w:r>
        <w:rPr>
          <w:u w:val="single"/>
        </w:rPr>
        <w:t>Details</w:t>
      </w:r>
    </w:p>
    <w:p w:rsidR="00E31495" w:rsidRDefault="00E31495" w:rsidP="008B7FA8">
      <w:pPr>
        <w:pStyle w:val="ListParagraph"/>
        <w:ind w:left="0"/>
      </w:pPr>
      <w:r>
        <w:t xml:space="preserve">Cllr Taylor and the Clerk recently met with a member of East Coast Community Healthcare’s IT Department to discuss a suitable specification for the Town Council’s requirements. We </w:t>
      </w:r>
      <w:proofErr w:type="gramStart"/>
      <w:r>
        <w:t>are assured</w:t>
      </w:r>
      <w:proofErr w:type="gramEnd"/>
      <w:r>
        <w:t xml:space="preserve"> that the following model will provide us with a good capacity to deliver functionality for Town Council purposes:</w:t>
      </w:r>
    </w:p>
    <w:p w:rsidR="00E31495" w:rsidRPr="00E31495" w:rsidRDefault="00E31495" w:rsidP="008B7FA8">
      <w:pPr>
        <w:pStyle w:val="ListParagraph"/>
        <w:ind w:left="0"/>
        <w:rPr>
          <w:b/>
        </w:rPr>
      </w:pPr>
    </w:p>
    <w:p w:rsidR="00E31495" w:rsidRDefault="00E31495" w:rsidP="008B7FA8">
      <w:pPr>
        <w:pStyle w:val="ListParagraph"/>
        <w:ind w:left="0"/>
        <w:rPr>
          <w:b/>
        </w:rPr>
      </w:pPr>
      <w:r w:rsidRPr="00E31495">
        <w:rPr>
          <w:b/>
        </w:rPr>
        <w:t xml:space="preserve">Samsung Galaxy Tab </w:t>
      </w:r>
      <w:proofErr w:type="spellStart"/>
      <w:proofErr w:type="gramStart"/>
      <w:r w:rsidRPr="00E31495">
        <w:rPr>
          <w:b/>
        </w:rPr>
        <w:t>A</w:t>
      </w:r>
      <w:proofErr w:type="spellEnd"/>
      <w:proofErr w:type="gramEnd"/>
      <w:r w:rsidRPr="00E31495">
        <w:rPr>
          <w:b/>
        </w:rPr>
        <w:t xml:space="preserve"> Android Tablet</w:t>
      </w:r>
    </w:p>
    <w:p w:rsidR="00E31495" w:rsidRDefault="00E31495" w:rsidP="008B7FA8">
      <w:pPr>
        <w:pStyle w:val="ListParagraph"/>
        <w:ind w:left="0"/>
        <w:rPr>
          <w:b/>
        </w:rPr>
      </w:pPr>
      <w:r w:rsidRPr="00E31495">
        <w:rPr>
          <w:b/>
        </w:rPr>
        <w:drawing>
          <wp:inline distT="0" distB="0" distL="0" distR="0">
            <wp:extent cx="1571625" cy="1652168"/>
            <wp:effectExtent l="0" t="0" r="0" b="5715"/>
            <wp:docPr id="2" name="Picture 2" descr="Samsung Galaxy Tab A 32GB WIFI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ung Galaxy Tab A 32GB WIFI -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379" cy="16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495" w:rsidRPr="00E31495" w:rsidRDefault="00E31495" w:rsidP="00E31495">
      <w:pPr>
        <w:pStyle w:val="ListParagraph"/>
        <w:numPr>
          <w:ilvl w:val="0"/>
          <w:numId w:val="30"/>
        </w:numPr>
        <w:rPr>
          <w:b/>
        </w:rPr>
      </w:pPr>
      <w:r>
        <w:t xml:space="preserve">£3,800 for the product, including setup and software. Email facility </w:t>
      </w:r>
      <w:proofErr w:type="spellStart"/>
      <w:r>
        <w:t>etc</w:t>
      </w:r>
      <w:proofErr w:type="spellEnd"/>
      <w:r>
        <w:t xml:space="preserve"> will be set up for Councillors.</w:t>
      </w:r>
    </w:p>
    <w:p w:rsidR="00E31495" w:rsidRPr="00E31495" w:rsidRDefault="00E31495" w:rsidP="00E31495">
      <w:pPr>
        <w:pStyle w:val="ListParagraph"/>
        <w:numPr>
          <w:ilvl w:val="0"/>
          <w:numId w:val="30"/>
        </w:numPr>
        <w:rPr>
          <w:b/>
        </w:rPr>
      </w:pPr>
      <w:r>
        <w:t>£200 for security (total per year)</w:t>
      </w:r>
    </w:p>
    <w:p w:rsidR="00E31495" w:rsidRPr="00E31495" w:rsidRDefault="00E31495" w:rsidP="00E31495">
      <w:pPr>
        <w:pStyle w:val="ListParagraph"/>
        <w:numPr>
          <w:ilvl w:val="0"/>
          <w:numId w:val="30"/>
        </w:numPr>
        <w:rPr>
          <w:b/>
        </w:rPr>
      </w:pPr>
      <w:r>
        <w:t>£320 total for cases</w:t>
      </w:r>
    </w:p>
    <w:p w:rsidR="00E31495" w:rsidRPr="00E31495" w:rsidRDefault="00E31495" w:rsidP="00E31495">
      <w:pPr>
        <w:rPr>
          <w:b/>
        </w:rPr>
      </w:pPr>
      <w:r>
        <w:t xml:space="preserve">Training </w:t>
      </w:r>
      <w:proofErr w:type="gramStart"/>
      <w:r>
        <w:t>will be provided</w:t>
      </w:r>
      <w:proofErr w:type="gramEnd"/>
      <w:r>
        <w:t xml:space="preserve">. Terms of use will need to </w:t>
      </w:r>
      <w:proofErr w:type="gramStart"/>
      <w:r>
        <w:t>be signed</w:t>
      </w:r>
      <w:proofErr w:type="gramEnd"/>
      <w:r>
        <w:t xml:space="preserve"> up to, e.g. use for Town Council purposes only, no illegal purposes, due care and return on cessation of office.</w:t>
      </w:r>
    </w:p>
    <w:p w:rsidR="006C7EC4" w:rsidRDefault="006D0A89" w:rsidP="00E31495">
      <w:pPr>
        <w:pStyle w:val="ListParagraph"/>
        <w:ind w:left="0"/>
        <w:rPr>
          <w:u w:val="single"/>
        </w:rPr>
      </w:pPr>
      <w:r>
        <w:rPr>
          <w:u w:val="single"/>
        </w:rPr>
        <w:t>Recommendations/Decision</w:t>
      </w:r>
    </w:p>
    <w:p w:rsidR="00E31495" w:rsidRDefault="00317332" w:rsidP="00E31495">
      <w:pPr>
        <w:pStyle w:val="ListParagraph"/>
        <w:numPr>
          <w:ilvl w:val="0"/>
          <w:numId w:val="31"/>
        </w:numPr>
      </w:pPr>
      <w:r>
        <w:t>That the</w:t>
      </w:r>
      <w:r w:rsidR="00E31495">
        <w:t xml:space="preserve"> Council approves the purchase of 20 Samsung Galaxy Tab </w:t>
      </w:r>
      <w:proofErr w:type="spellStart"/>
      <w:proofErr w:type="gramStart"/>
      <w:r w:rsidR="00E31495">
        <w:t>A</w:t>
      </w:r>
      <w:proofErr w:type="spellEnd"/>
      <w:proofErr w:type="gramEnd"/>
      <w:r w:rsidR="00E31495">
        <w:t xml:space="preserve"> Android Tablets</w:t>
      </w:r>
      <w:r>
        <w:t>, appropriate security software and cases</w:t>
      </w:r>
      <w:r w:rsidR="00E31495">
        <w:t xml:space="preserve"> as detailed above, with delegated authority to the Clerk to progress this</w:t>
      </w:r>
      <w:r>
        <w:t>.</w:t>
      </w:r>
    </w:p>
    <w:p w:rsidR="00317332" w:rsidRDefault="00317332" w:rsidP="00317332">
      <w:pPr>
        <w:pStyle w:val="ListParagraph"/>
        <w:numPr>
          <w:ilvl w:val="0"/>
          <w:numId w:val="31"/>
        </w:numPr>
      </w:pPr>
      <w:r>
        <w:t xml:space="preserve">That Terms of Use </w:t>
      </w:r>
      <w:proofErr w:type="gramStart"/>
      <w:r>
        <w:t>are drawn up</w:t>
      </w:r>
      <w:proofErr w:type="gramEnd"/>
      <w:r>
        <w:t xml:space="preserve"> by the Clerk to be signed by each Councillor, prior to them receiving their tablet.</w:t>
      </w:r>
    </w:p>
    <w:p w:rsidR="001244BA" w:rsidRPr="00E31495" w:rsidRDefault="001244BA" w:rsidP="00317332">
      <w:pPr>
        <w:pStyle w:val="ListParagraph"/>
        <w:numPr>
          <w:ilvl w:val="0"/>
          <w:numId w:val="31"/>
        </w:numPr>
      </w:pPr>
      <w:r>
        <w:t>That the purchase of the tablets will only be progressed subject to all Councillors agreeing that they are happy to use one.</w:t>
      </w:r>
      <w:bookmarkStart w:id="0" w:name="_GoBack"/>
      <w:bookmarkEnd w:id="0"/>
    </w:p>
    <w:sectPr w:rsidR="001244BA" w:rsidRPr="00E31495" w:rsidSect="001244BA">
      <w:pgSz w:w="11906" w:h="16838"/>
      <w:pgMar w:top="28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E0F"/>
    <w:multiLevelType w:val="hybridMultilevel"/>
    <w:tmpl w:val="8340BB56"/>
    <w:lvl w:ilvl="0" w:tplc="4DECA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0B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49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A3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89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C2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81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26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CC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AB0029"/>
    <w:multiLevelType w:val="hybridMultilevel"/>
    <w:tmpl w:val="C49E7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0DF7"/>
    <w:multiLevelType w:val="hybridMultilevel"/>
    <w:tmpl w:val="C142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E2B90"/>
    <w:multiLevelType w:val="hybridMultilevel"/>
    <w:tmpl w:val="C3F8840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B062D8"/>
    <w:multiLevelType w:val="hybridMultilevel"/>
    <w:tmpl w:val="D55CCDB8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E24676"/>
    <w:multiLevelType w:val="hybridMultilevel"/>
    <w:tmpl w:val="61B6F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4EE8"/>
    <w:multiLevelType w:val="hybridMultilevel"/>
    <w:tmpl w:val="EF704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7362"/>
    <w:multiLevelType w:val="hybridMultilevel"/>
    <w:tmpl w:val="51EE754E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E10AD0"/>
    <w:multiLevelType w:val="hybridMultilevel"/>
    <w:tmpl w:val="A09AC2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4E51"/>
    <w:multiLevelType w:val="hybridMultilevel"/>
    <w:tmpl w:val="894A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E6C94"/>
    <w:multiLevelType w:val="hybridMultilevel"/>
    <w:tmpl w:val="35EAAAEE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1C08FC"/>
    <w:multiLevelType w:val="hybridMultilevel"/>
    <w:tmpl w:val="A8D46C2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F6E8A"/>
    <w:multiLevelType w:val="hybridMultilevel"/>
    <w:tmpl w:val="5A0280D6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7050A2"/>
    <w:multiLevelType w:val="hybridMultilevel"/>
    <w:tmpl w:val="847ADF60"/>
    <w:lvl w:ilvl="0" w:tplc="074EBE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B3CB5"/>
    <w:multiLevelType w:val="hybridMultilevel"/>
    <w:tmpl w:val="8F926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64615"/>
    <w:multiLevelType w:val="hybridMultilevel"/>
    <w:tmpl w:val="854AC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9651D"/>
    <w:multiLevelType w:val="hybridMultilevel"/>
    <w:tmpl w:val="153858A2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CA724E"/>
    <w:multiLevelType w:val="hybridMultilevel"/>
    <w:tmpl w:val="F176FC9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0350BF"/>
    <w:multiLevelType w:val="hybridMultilevel"/>
    <w:tmpl w:val="B8065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705CF"/>
    <w:multiLevelType w:val="hybridMultilevel"/>
    <w:tmpl w:val="F482D946"/>
    <w:lvl w:ilvl="0" w:tplc="DCF2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02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C7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82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4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88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C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62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E145E0"/>
    <w:multiLevelType w:val="hybridMultilevel"/>
    <w:tmpl w:val="FCA8770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3CE5235"/>
    <w:multiLevelType w:val="hybridMultilevel"/>
    <w:tmpl w:val="AF668006"/>
    <w:lvl w:ilvl="0" w:tplc="700E5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734E2"/>
    <w:multiLevelType w:val="hybridMultilevel"/>
    <w:tmpl w:val="2DB61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7D2"/>
    <w:multiLevelType w:val="hybridMultilevel"/>
    <w:tmpl w:val="41F83F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FE256A"/>
    <w:multiLevelType w:val="hybridMultilevel"/>
    <w:tmpl w:val="46127B8A"/>
    <w:lvl w:ilvl="0" w:tplc="E9A88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884736"/>
    <w:multiLevelType w:val="hybridMultilevel"/>
    <w:tmpl w:val="32A673AA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DF2C79"/>
    <w:multiLevelType w:val="hybridMultilevel"/>
    <w:tmpl w:val="943072FC"/>
    <w:lvl w:ilvl="0" w:tplc="A6EE9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8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9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49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2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4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85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E5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291216"/>
    <w:multiLevelType w:val="hybridMultilevel"/>
    <w:tmpl w:val="9CDC2144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B17C3"/>
    <w:multiLevelType w:val="hybridMultilevel"/>
    <w:tmpl w:val="B858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844EE"/>
    <w:multiLevelType w:val="hybridMultilevel"/>
    <w:tmpl w:val="1D5E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94EFC"/>
    <w:multiLevelType w:val="hybridMultilevel"/>
    <w:tmpl w:val="02DCF6B0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21"/>
  </w:num>
  <w:num w:numId="5">
    <w:abstractNumId w:val="13"/>
  </w:num>
  <w:num w:numId="6">
    <w:abstractNumId w:val="28"/>
  </w:num>
  <w:num w:numId="7">
    <w:abstractNumId w:val="2"/>
  </w:num>
  <w:num w:numId="8">
    <w:abstractNumId w:val="22"/>
  </w:num>
  <w:num w:numId="9">
    <w:abstractNumId w:val="24"/>
  </w:num>
  <w:num w:numId="10">
    <w:abstractNumId w:val="8"/>
  </w:num>
  <w:num w:numId="11">
    <w:abstractNumId w:val="14"/>
  </w:num>
  <w:num w:numId="12">
    <w:abstractNumId w:val="20"/>
  </w:num>
  <w:num w:numId="13">
    <w:abstractNumId w:val="4"/>
  </w:num>
  <w:num w:numId="14">
    <w:abstractNumId w:val="25"/>
  </w:num>
  <w:num w:numId="15">
    <w:abstractNumId w:val="12"/>
  </w:num>
  <w:num w:numId="16">
    <w:abstractNumId w:val="17"/>
  </w:num>
  <w:num w:numId="17">
    <w:abstractNumId w:val="30"/>
  </w:num>
  <w:num w:numId="18">
    <w:abstractNumId w:val="27"/>
  </w:num>
  <w:num w:numId="19">
    <w:abstractNumId w:val="3"/>
  </w:num>
  <w:num w:numId="20">
    <w:abstractNumId w:val="7"/>
  </w:num>
  <w:num w:numId="21">
    <w:abstractNumId w:val="11"/>
  </w:num>
  <w:num w:numId="22">
    <w:abstractNumId w:val="16"/>
  </w:num>
  <w:num w:numId="23">
    <w:abstractNumId w:val="10"/>
  </w:num>
  <w:num w:numId="24">
    <w:abstractNumId w:val="23"/>
  </w:num>
  <w:num w:numId="25">
    <w:abstractNumId w:val="1"/>
  </w:num>
  <w:num w:numId="26">
    <w:abstractNumId w:val="6"/>
  </w:num>
  <w:num w:numId="27">
    <w:abstractNumId w:val="18"/>
  </w:num>
  <w:num w:numId="28">
    <w:abstractNumId w:val="15"/>
  </w:num>
  <w:num w:numId="29">
    <w:abstractNumId w:val="5"/>
  </w:num>
  <w:num w:numId="30">
    <w:abstractNumId w:val="29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A4"/>
    <w:rsid w:val="000103EC"/>
    <w:rsid w:val="001244BA"/>
    <w:rsid w:val="001473B9"/>
    <w:rsid w:val="00317332"/>
    <w:rsid w:val="00387490"/>
    <w:rsid w:val="003E355D"/>
    <w:rsid w:val="004D7095"/>
    <w:rsid w:val="00551F8E"/>
    <w:rsid w:val="0059213F"/>
    <w:rsid w:val="005E7740"/>
    <w:rsid w:val="006B1EEE"/>
    <w:rsid w:val="006C7EC4"/>
    <w:rsid w:val="006D0A89"/>
    <w:rsid w:val="007F75A4"/>
    <w:rsid w:val="0088276E"/>
    <w:rsid w:val="008B7FA8"/>
    <w:rsid w:val="008E0ADD"/>
    <w:rsid w:val="009D3B3C"/>
    <w:rsid w:val="00B81D2F"/>
    <w:rsid w:val="00BE0C70"/>
    <w:rsid w:val="00BE46EA"/>
    <w:rsid w:val="00E12E07"/>
    <w:rsid w:val="00E3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DA98"/>
  <w15:docId w15:val="{E844C0F4-4F0A-43FA-B4A3-7C81374C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5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13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8276E"/>
    <w:rPr>
      <w:b/>
      <w:bCs/>
      <w:i w:val="0"/>
      <w:iCs w:val="0"/>
    </w:rPr>
  </w:style>
  <w:style w:type="character" w:customStyle="1" w:styleId="st1">
    <w:name w:val="st1"/>
    <w:basedOn w:val="DefaultParagraphFont"/>
    <w:rsid w:val="0088276E"/>
  </w:style>
  <w:style w:type="table" w:styleId="TableGrid">
    <w:name w:val="Table Grid"/>
    <w:basedOn w:val="TableNormal"/>
    <w:uiPriority w:val="59"/>
    <w:rsid w:val="008E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F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2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389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7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9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Foote</dc:creator>
  <cp:lastModifiedBy>Lauren Elliott</cp:lastModifiedBy>
  <cp:revision>4</cp:revision>
  <cp:lastPrinted>2018-02-06T13:00:00Z</cp:lastPrinted>
  <dcterms:created xsi:type="dcterms:W3CDTF">2019-05-28T16:27:00Z</dcterms:created>
  <dcterms:modified xsi:type="dcterms:W3CDTF">2019-05-28T16:53:00Z</dcterms:modified>
</cp:coreProperties>
</file>