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96" w:rsidRPr="00715796" w:rsidRDefault="00715796">
      <w:pPr>
        <w:rPr>
          <w:b/>
        </w:rPr>
      </w:pPr>
      <w:r w:rsidRPr="00715796">
        <w:rPr>
          <w:b/>
        </w:rPr>
        <w:t>Full Council 22</w:t>
      </w:r>
      <w:r w:rsidRPr="00715796">
        <w:rPr>
          <w:b/>
          <w:vertAlign w:val="superscript"/>
        </w:rPr>
        <w:t>nd</w:t>
      </w:r>
      <w:r w:rsidRPr="00715796">
        <w:rPr>
          <w:b/>
        </w:rPr>
        <w:t xml:space="preserve"> January 2019 Income and Expenditure</w:t>
      </w:r>
    </w:p>
    <w:p w:rsidR="00232EB0" w:rsidRDefault="00532785">
      <w:r>
        <w:t>Payments Made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2670"/>
        <w:gridCol w:w="2717"/>
        <w:gridCol w:w="2126"/>
      </w:tblGrid>
      <w:tr w:rsidR="00532785" w:rsidTr="00715796">
        <w:tc>
          <w:tcPr>
            <w:tcW w:w="1838" w:type="dxa"/>
          </w:tcPr>
          <w:p w:rsidR="00532785" w:rsidRPr="00532785" w:rsidRDefault="00532785">
            <w:pPr>
              <w:rPr>
                <w:b/>
              </w:rPr>
            </w:pPr>
            <w:r w:rsidRPr="00532785">
              <w:rPr>
                <w:b/>
              </w:rPr>
              <w:t>Date</w:t>
            </w:r>
          </w:p>
        </w:tc>
        <w:tc>
          <w:tcPr>
            <w:tcW w:w="2670" w:type="dxa"/>
          </w:tcPr>
          <w:p w:rsidR="00532785" w:rsidRPr="00532785" w:rsidRDefault="00532785">
            <w:pPr>
              <w:rPr>
                <w:b/>
              </w:rPr>
            </w:pPr>
            <w:r w:rsidRPr="00532785">
              <w:rPr>
                <w:b/>
              </w:rPr>
              <w:t>Person</w:t>
            </w:r>
          </w:p>
        </w:tc>
        <w:tc>
          <w:tcPr>
            <w:tcW w:w="2717" w:type="dxa"/>
          </w:tcPr>
          <w:p w:rsidR="00532785" w:rsidRPr="00532785" w:rsidRDefault="00532785">
            <w:pPr>
              <w:rPr>
                <w:b/>
              </w:rPr>
            </w:pPr>
            <w:r w:rsidRPr="00532785">
              <w:rPr>
                <w:b/>
              </w:rPr>
              <w:t>Description</w:t>
            </w:r>
          </w:p>
        </w:tc>
        <w:tc>
          <w:tcPr>
            <w:tcW w:w="2126" w:type="dxa"/>
          </w:tcPr>
          <w:p w:rsidR="00532785" w:rsidRPr="00532785" w:rsidRDefault="00532785">
            <w:pPr>
              <w:rPr>
                <w:b/>
              </w:rPr>
            </w:pPr>
            <w:r w:rsidRPr="00532785">
              <w:rPr>
                <w:b/>
              </w:rPr>
              <w:t>Amount</w:t>
            </w:r>
          </w:p>
        </w:tc>
      </w:tr>
      <w:tr w:rsidR="00532785" w:rsidTr="00715796">
        <w:tc>
          <w:tcPr>
            <w:tcW w:w="1838" w:type="dxa"/>
          </w:tcPr>
          <w:p w:rsidR="00532785" w:rsidRDefault="00532785">
            <w:r>
              <w:t>2</w:t>
            </w:r>
            <w:r w:rsidRPr="00532785">
              <w:rPr>
                <w:vertAlign w:val="superscript"/>
              </w:rPr>
              <w:t>nd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532785" w:rsidRDefault="00532785">
            <w:r>
              <w:t>Waveney District Council</w:t>
            </w:r>
          </w:p>
        </w:tc>
        <w:tc>
          <w:tcPr>
            <w:tcW w:w="2717" w:type="dxa"/>
          </w:tcPr>
          <w:p w:rsidR="00532785" w:rsidRDefault="00532785">
            <w:r>
              <w:t>Triangle Market Business Rates</w:t>
            </w:r>
          </w:p>
        </w:tc>
        <w:tc>
          <w:tcPr>
            <w:tcW w:w="2126" w:type="dxa"/>
          </w:tcPr>
          <w:p w:rsidR="00532785" w:rsidRDefault="00532785">
            <w:r>
              <w:t>£113.00</w:t>
            </w:r>
          </w:p>
        </w:tc>
      </w:tr>
      <w:tr w:rsidR="00532785" w:rsidTr="00715796">
        <w:tc>
          <w:tcPr>
            <w:tcW w:w="1838" w:type="dxa"/>
          </w:tcPr>
          <w:p w:rsidR="00532785" w:rsidRDefault="00532785">
            <w:r>
              <w:t>2</w:t>
            </w:r>
            <w:r w:rsidRPr="00532785">
              <w:rPr>
                <w:vertAlign w:val="superscript"/>
              </w:rPr>
              <w:t>nd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532785" w:rsidRDefault="00532785">
            <w:r>
              <w:t>Essex and Suffolk Water</w:t>
            </w:r>
          </w:p>
        </w:tc>
        <w:tc>
          <w:tcPr>
            <w:tcW w:w="2717" w:type="dxa"/>
          </w:tcPr>
          <w:p w:rsidR="00532785" w:rsidRDefault="007325BD">
            <w:r>
              <w:t>Normanston Changing Rooms Water Bill</w:t>
            </w:r>
          </w:p>
        </w:tc>
        <w:tc>
          <w:tcPr>
            <w:tcW w:w="2126" w:type="dxa"/>
          </w:tcPr>
          <w:p w:rsidR="00532785" w:rsidRDefault="007325BD">
            <w:r>
              <w:t>£1511.44</w:t>
            </w:r>
          </w:p>
        </w:tc>
      </w:tr>
      <w:tr w:rsidR="00532785" w:rsidTr="00715796">
        <w:tc>
          <w:tcPr>
            <w:tcW w:w="1838" w:type="dxa"/>
          </w:tcPr>
          <w:p w:rsidR="00532785" w:rsidRDefault="007325BD">
            <w:r>
              <w:t>2</w:t>
            </w:r>
            <w:r w:rsidRPr="007325BD">
              <w:rPr>
                <w:vertAlign w:val="superscript"/>
              </w:rPr>
              <w:t>nd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532785" w:rsidRDefault="007325BD">
            <w:r>
              <w:t>Waveney Norse</w:t>
            </w:r>
          </w:p>
        </w:tc>
        <w:tc>
          <w:tcPr>
            <w:tcW w:w="2717" w:type="dxa"/>
          </w:tcPr>
          <w:p w:rsidR="00532785" w:rsidRDefault="007325BD">
            <w:r>
              <w:t>Partnership Charges December 2018</w:t>
            </w:r>
          </w:p>
        </w:tc>
        <w:tc>
          <w:tcPr>
            <w:tcW w:w="2126" w:type="dxa"/>
          </w:tcPr>
          <w:p w:rsidR="00532785" w:rsidRDefault="007325BD">
            <w:r>
              <w:t>£58400.00 + £11680.00 VAT = £70080.00</w:t>
            </w:r>
          </w:p>
        </w:tc>
      </w:tr>
      <w:tr w:rsidR="00532785" w:rsidTr="00715796">
        <w:tc>
          <w:tcPr>
            <w:tcW w:w="1838" w:type="dxa"/>
          </w:tcPr>
          <w:p w:rsidR="00532785" w:rsidRDefault="007325BD">
            <w:r>
              <w:t>2</w:t>
            </w:r>
            <w:r w:rsidRPr="007325BD">
              <w:rPr>
                <w:vertAlign w:val="superscript"/>
              </w:rPr>
              <w:t>nd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532785" w:rsidRDefault="007325BD">
            <w:r>
              <w:t>Cozens UK</w:t>
            </w:r>
          </w:p>
        </w:tc>
        <w:tc>
          <w:tcPr>
            <w:tcW w:w="2717" w:type="dxa"/>
          </w:tcPr>
          <w:p w:rsidR="00532785" w:rsidRDefault="00FC7BD5">
            <w:r>
              <w:t>Festive Light Installation</w:t>
            </w:r>
          </w:p>
        </w:tc>
        <w:tc>
          <w:tcPr>
            <w:tcW w:w="2126" w:type="dxa"/>
          </w:tcPr>
          <w:p w:rsidR="00532785" w:rsidRDefault="00FC7BD5">
            <w:r>
              <w:t>£8960.00 + £1792.00 VAT = £10752.00</w:t>
            </w:r>
          </w:p>
        </w:tc>
      </w:tr>
      <w:tr w:rsidR="00532785" w:rsidTr="00715796">
        <w:tc>
          <w:tcPr>
            <w:tcW w:w="1838" w:type="dxa"/>
          </w:tcPr>
          <w:p w:rsidR="00532785" w:rsidRDefault="00FC7BD5">
            <w:r>
              <w:t>2</w:t>
            </w:r>
            <w:r w:rsidRPr="00FC7BD5">
              <w:rPr>
                <w:vertAlign w:val="superscript"/>
              </w:rPr>
              <w:t>nd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532785" w:rsidRDefault="00FC7BD5">
            <w:proofErr w:type="spellStart"/>
            <w:r>
              <w:t>Nicholsons</w:t>
            </w:r>
            <w:proofErr w:type="spellEnd"/>
            <w:r>
              <w:t xml:space="preserve"> Solicitors</w:t>
            </w:r>
          </w:p>
        </w:tc>
        <w:tc>
          <w:tcPr>
            <w:tcW w:w="2717" w:type="dxa"/>
          </w:tcPr>
          <w:p w:rsidR="00532785" w:rsidRDefault="00FC7BD5">
            <w:r>
              <w:t>Legal Advice</w:t>
            </w:r>
            <w:r w:rsidR="00401EBC">
              <w:t xml:space="preserve"> for North Denes</w:t>
            </w:r>
          </w:p>
        </w:tc>
        <w:tc>
          <w:tcPr>
            <w:tcW w:w="2126" w:type="dxa"/>
          </w:tcPr>
          <w:p w:rsidR="00532785" w:rsidRDefault="00DF1EB7">
            <w:r>
              <w:t xml:space="preserve">£1290.33 + £252.07 VAT = £1542.40 </w:t>
            </w:r>
          </w:p>
        </w:tc>
      </w:tr>
      <w:tr w:rsidR="00532785" w:rsidTr="00715796">
        <w:tc>
          <w:tcPr>
            <w:tcW w:w="1838" w:type="dxa"/>
          </w:tcPr>
          <w:p w:rsidR="00532785" w:rsidRDefault="00DF1EB7">
            <w:r>
              <w:t>2</w:t>
            </w:r>
            <w:r w:rsidRPr="00DF1EB7">
              <w:rPr>
                <w:vertAlign w:val="superscript"/>
              </w:rPr>
              <w:t>nd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532785" w:rsidRDefault="00DF1EB7">
            <w:proofErr w:type="spellStart"/>
            <w:r>
              <w:t>Nicholsons</w:t>
            </w:r>
            <w:proofErr w:type="spellEnd"/>
            <w:r>
              <w:t xml:space="preserve"> Solicitors</w:t>
            </w:r>
          </w:p>
        </w:tc>
        <w:tc>
          <w:tcPr>
            <w:tcW w:w="2717" w:type="dxa"/>
          </w:tcPr>
          <w:p w:rsidR="00532785" w:rsidRDefault="00DF1EB7">
            <w:r>
              <w:t>Legal Advice for Hamilton House Lease, Gunton Warren, Normanston Skate Park, and the Sea Wall</w:t>
            </w:r>
          </w:p>
        </w:tc>
        <w:tc>
          <w:tcPr>
            <w:tcW w:w="2126" w:type="dxa"/>
          </w:tcPr>
          <w:p w:rsidR="00532785" w:rsidRDefault="00DF1EB7">
            <w:r>
              <w:t>£2036.00 + £406.60 VAT = £2442.60</w:t>
            </w:r>
          </w:p>
        </w:tc>
      </w:tr>
      <w:tr w:rsidR="00532785" w:rsidTr="00715796">
        <w:tc>
          <w:tcPr>
            <w:tcW w:w="1838" w:type="dxa"/>
          </w:tcPr>
          <w:p w:rsidR="00532785" w:rsidRDefault="00DF1EB7">
            <w:r>
              <w:t>2</w:t>
            </w:r>
            <w:r w:rsidRPr="00DF1EB7">
              <w:rPr>
                <w:vertAlign w:val="superscript"/>
              </w:rPr>
              <w:t>nd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532785" w:rsidRDefault="00DF1EB7">
            <w:r>
              <w:t>Shona Bendix</w:t>
            </w:r>
          </w:p>
        </w:tc>
        <w:tc>
          <w:tcPr>
            <w:tcW w:w="2717" w:type="dxa"/>
          </w:tcPr>
          <w:p w:rsidR="00532785" w:rsidRDefault="00DF1EB7">
            <w:r>
              <w:t>Paper Reimbursement</w:t>
            </w:r>
          </w:p>
        </w:tc>
        <w:tc>
          <w:tcPr>
            <w:tcW w:w="2126" w:type="dxa"/>
          </w:tcPr>
          <w:p w:rsidR="00532785" w:rsidRDefault="00DF1EB7">
            <w:r>
              <w:t>£18.32 + £3.67 VAT = £21.99</w:t>
            </w:r>
          </w:p>
        </w:tc>
      </w:tr>
      <w:tr w:rsidR="00DF1EB7" w:rsidTr="00715796">
        <w:tc>
          <w:tcPr>
            <w:tcW w:w="1838" w:type="dxa"/>
          </w:tcPr>
          <w:p w:rsidR="00DF1EB7" w:rsidRDefault="00DF1EB7">
            <w:r>
              <w:t>2</w:t>
            </w:r>
            <w:r w:rsidRPr="00DF1EB7">
              <w:rPr>
                <w:vertAlign w:val="superscript"/>
              </w:rPr>
              <w:t>nd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DF1EB7" w:rsidRDefault="00DF1EB7">
            <w:proofErr w:type="spellStart"/>
            <w:r>
              <w:t>Environtec</w:t>
            </w:r>
            <w:proofErr w:type="spellEnd"/>
          </w:p>
        </w:tc>
        <w:tc>
          <w:tcPr>
            <w:tcW w:w="2717" w:type="dxa"/>
          </w:tcPr>
          <w:p w:rsidR="00DF1EB7" w:rsidRDefault="00DF1EB7">
            <w:r>
              <w:t>Legionella Risk Assessment</w:t>
            </w:r>
          </w:p>
        </w:tc>
        <w:tc>
          <w:tcPr>
            <w:tcW w:w="2126" w:type="dxa"/>
          </w:tcPr>
          <w:p w:rsidR="00DF1EB7" w:rsidRDefault="00DF1EB7">
            <w:r>
              <w:t>£535.00 + 107.00 VAT = £642.00</w:t>
            </w:r>
          </w:p>
        </w:tc>
      </w:tr>
      <w:tr w:rsidR="00DF1EB7" w:rsidTr="00715796">
        <w:tc>
          <w:tcPr>
            <w:tcW w:w="1838" w:type="dxa"/>
          </w:tcPr>
          <w:p w:rsidR="00DF1EB7" w:rsidRDefault="00DF1EB7">
            <w:r>
              <w:t>3</w:t>
            </w:r>
            <w:r w:rsidRPr="00DF1EB7">
              <w:rPr>
                <w:vertAlign w:val="superscript"/>
              </w:rPr>
              <w:t>rd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DF1EB7" w:rsidRDefault="00150F8E">
            <w:r>
              <w:t>Shona Bendix</w:t>
            </w:r>
          </w:p>
        </w:tc>
        <w:tc>
          <w:tcPr>
            <w:tcW w:w="2717" w:type="dxa"/>
          </w:tcPr>
          <w:p w:rsidR="00DF1EB7" w:rsidRDefault="00150F8E">
            <w:r>
              <w:t>Travel and Stationery Reimbursement</w:t>
            </w:r>
          </w:p>
        </w:tc>
        <w:tc>
          <w:tcPr>
            <w:tcW w:w="2126" w:type="dxa"/>
          </w:tcPr>
          <w:p w:rsidR="00DF1EB7" w:rsidRDefault="00150F8E">
            <w:r>
              <w:t>£30.19</w:t>
            </w:r>
          </w:p>
        </w:tc>
      </w:tr>
      <w:tr w:rsidR="00DF1EB7" w:rsidTr="00715796">
        <w:tc>
          <w:tcPr>
            <w:tcW w:w="1838" w:type="dxa"/>
          </w:tcPr>
          <w:p w:rsidR="00DF1EB7" w:rsidRDefault="00150F8E">
            <w:r>
              <w:t>3</w:t>
            </w:r>
            <w:r w:rsidRPr="00150F8E">
              <w:rPr>
                <w:vertAlign w:val="superscript"/>
              </w:rPr>
              <w:t>rd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DF1EB7" w:rsidRDefault="00150F8E">
            <w:r>
              <w:t>NALC</w:t>
            </w:r>
          </w:p>
        </w:tc>
        <w:tc>
          <w:tcPr>
            <w:tcW w:w="2717" w:type="dxa"/>
          </w:tcPr>
          <w:p w:rsidR="00DF1EB7" w:rsidRDefault="00150F8E">
            <w:r>
              <w:t>NALC Spring Conference x2</w:t>
            </w:r>
          </w:p>
        </w:tc>
        <w:tc>
          <w:tcPr>
            <w:tcW w:w="2126" w:type="dxa"/>
          </w:tcPr>
          <w:p w:rsidR="00DF1EB7" w:rsidRDefault="00150F8E">
            <w:r>
              <w:t>£520.00 + £104.00 VAT = £624.00</w:t>
            </w:r>
          </w:p>
        </w:tc>
      </w:tr>
      <w:tr w:rsidR="00DF1EB7" w:rsidTr="00715796">
        <w:tc>
          <w:tcPr>
            <w:tcW w:w="1838" w:type="dxa"/>
          </w:tcPr>
          <w:p w:rsidR="00DF1EB7" w:rsidRDefault="00150F8E">
            <w:r>
              <w:t>3</w:t>
            </w:r>
            <w:r w:rsidRPr="00150F8E">
              <w:rPr>
                <w:vertAlign w:val="superscript"/>
              </w:rPr>
              <w:t>rd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DF1EB7" w:rsidRDefault="00150F8E">
            <w:r>
              <w:t>First Light Festival</w:t>
            </w:r>
          </w:p>
        </w:tc>
        <w:tc>
          <w:tcPr>
            <w:tcW w:w="2717" w:type="dxa"/>
          </w:tcPr>
          <w:p w:rsidR="00DF1EB7" w:rsidRDefault="00150F8E">
            <w:r>
              <w:t>First Light Festival Grant</w:t>
            </w:r>
          </w:p>
        </w:tc>
        <w:tc>
          <w:tcPr>
            <w:tcW w:w="2126" w:type="dxa"/>
          </w:tcPr>
          <w:p w:rsidR="00DF1EB7" w:rsidRDefault="00150F8E">
            <w:r>
              <w:t>£10800.00</w:t>
            </w:r>
          </w:p>
        </w:tc>
      </w:tr>
      <w:tr w:rsidR="00DF1EB7" w:rsidTr="00715796">
        <w:tc>
          <w:tcPr>
            <w:tcW w:w="1838" w:type="dxa"/>
          </w:tcPr>
          <w:p w:rsidR="00DF1EB7" w:rsidRDefault="00150F8E">
            <w:r>
              <w:t>3</w:t>
            </w:r>
            <w:r w:rsidRPr="00150F8E">
              <w:rPr>
                <w:vertAlign w:val="superscript"/>
              </w:rPr>
              <w:t>rd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DF1EB7" w:rsidRDefault="00150F8E">
            <w:r>
              <w:t>Sarah Foote</w:t>
            </w:r>
          </w:p>
        </w:tc>
        <w:tc>
          <w:tcPr>
            <w:tcW w:w="2717" w:type="dxa"/>
          </w:tcPr>
          <w:p w:rsidR="00DF1EB7" w:rsidRDefault="00150F8E">
            <w:r>
              <w:t>Travel Reimbursement</w:t>
            </w:r>
          </w:p>
        </w:tc>
        <w:tc>
          <w:tcPr>
            <w:tcW w:w="2126" w:type="dxa"/>
          </w:tcPr>
          <w:p w:rsidR="00DF1EB7" w:rsidRDefault="00150F8E">
            <w:r>
              <w:t>£19.20</w:t>
            </w:r>
          </w:p>
        </w:tc>
      </w:tr>
      <w:tr w:rsidR="00DF1EB7" w:rsidTr="00715796">
        <w:tc>
          <w:tcPr>
            <w:tcW w:w="1838" w:type="dxa"/>
          </w:tcPr>
          <w:p w:rsidR="00DF1EB7" w:rsidRDefault="00150F8E">
            <w:r>
              <w:t>4</w:t>
            </w:r>
            <w:r w:rsidRPr="00150F8E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DF1EB7" w:rsidRDefault="00654131">
            <w:r>
              <w:t>Suffolk County Council</w:t>
            </w:r>
          </w:p>
        </w:tc>
        <w:tc>
          <w:tcPr>
            <w:tcW w:w="2717" w:type="dxa"/>
          </w:tcPr>
          <w:p w:rsidR="00DF1EB7" w:rsidRDefault="00150F8E">
            <w:r>
              <w:t xml:space="preserve">December Pensions </w:t>
            </w:r>
          </w:p>
        </w:tc>
        <w:tc>
          <w:tcPr>
            <w:tcW w:w="2126" w:type="dxa"/>
          </w:tcPr>
          <w:p w:rsidR="00DF1EB7" w:rsidRDefault="00150F8E">
            <w:r>
              <w:t>£4475.68</w:t>
            </w:r>
          </w:p>
        </w:tc>
      </w:tr>
      <w:tr w:rsidR="00DF1EB7" w:rsidTr="00715796">
        <w:tc>
          <w:tcPr>
            <w:tcW w:w="1838" w:type="dxa"/>
          </w:tcPr>
          <w:p w:rsidR="00DF1EB7" w:rsidRDefault="00150F8E">
            <w:r>
              <w:t>11</w:t>
            </w:r>
            <w:r w:rsidRPr="00150F8E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DF1EB7" w:rsidRDefault="00150F8E">
            <w:r>
              <w:t>Compass</w:t>
            </w:r>
          </w:p>
        </w:tc>
        <w:tc>
          <w:tcPr>
            <w:tcW w:w="2717" w:type="dxa"/>
          </w:tcPr>
          <w:p w:rsidR="00DF1EB7" w:rsidRDefault="00150F8E">
            <w:r>
              <w:t>Office Furniture – Draws</w:t>
            </w:r>
          </w:p>
        </w:tc>
        <w:tc>
          <w:tcPr>
            <w:tcW w:w="2126" w:type="dxa"/>
          </w:tcPr>
          <w:p w:rsidR="00DF1EB7" w:rsidRDefault="00654131">
            <w:r>
              <w:t>£227.50 +£45.50 VAT = £273.00</w:t>
            </w:r>
          </w:p>
        </w:tc>
      </w:tr>
      <w:tr w:rsidR="00DF1EB7" w:rsidTr="00715796">
        <w:tc>
          <w:tcPr>
            <w:tcW w:w="1838" w:type="dxa"/>
          </w:tcPr>
          <w:p w:rsidR="00DF1EB7" w:rsidRDefault="00654131">
            <w:r>
              <w:t>11</w:t>
            </w:r>
            <w:r w:rsidRPr="00654131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DF1EB7" w:rsidRDefault="00654131">
            <w:r>
              <w:t>The Bugle Magazine</w:t>
            </w:r>
          </w:p>
        </w:tc>
        <w:tc>
          <w:tcPr>
            <w:tcW w:w="2717" w:type="dxa"/>
          </w:tcPr>
          <w:p w:rsidR="00DF1EB7" w:rsidRDefault="00654131">
            <w:r>
              <w:t>Bugle Article January 2019</w:t>
            </w:r>
          </w:p>
        </w:tc>
        <w:tc>
          <w:tcPr>
            <w:tcW w:w="2126" w:type="dxa"/>
          </w:tcPr>
          <w:p w:rsidR="00DF1EB7" w:rsidRDefault="00654131">
            <w:r>
              <w:t>£184.00</w:t>
            </w:r>
          </w:p>
        </w:tc>
      </w:tr>
      <w:tr w:rsidR="00654131" w:rsidTr="00715796">
        <w:tc>
          <w:tcPr>
            <w:tcW w:w="1838" w:type="dxa"/>
          </w:tcPr>
          <w:p w:rsidR="00654131" w:rsidRDefault="00654131">
            <w:r>
              <w:t>11</w:t>
            </w:r>
            <w:r w:rsidRPr="00654131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654131" w:rsidRDefault="00654131">
            <w:r>
              <w:t>Norfolk County Council</w:t>
            </w:r>
          </w:p>
        </w:tc>
        <w:tc>
          <w:tcPr>
            <w:tcW w:w="2717" w:type="dxa"/>
          </w:tcPr>
          <w:p w:rsidR="00654131" w:rsidRDefault="00654131">
            <w:r>
              <w:t>AAT Level 2 Training</w:t>
            </w:r>
          </w:p>
        </w:tc>
        <w:tc>
          <w:tcPr>
            <w:tcW w:w="2126" w:type="dxa"/>
          </w:tcPr>
          <w:p w:rsidR="00654131" w:rsidRDefault="00654131">
            <w:r>
              <w:t>£1000.00</w:t>
            </w:r>
          </w:p>
        </w:tc>
      </w:tr>
      <w:tr w:rsidR="00654131" w:rsidTr="00715796">
        <w:tc>
          <w:tcPr>
            <w:tcW w:w="1838" w:type="dxa"/>
          </w:tcPr>
          <w:p w:rsidR="00654131" w:rsidRDefault="00654131">
            <w:r>
              <w:t>14</w:t>
            </w:r>
            <w:r w:rsidRPr="00654131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654131" w:rsidRDefault="00654131">
            <w:r>
              <w:t>UK Graphics &amp; Engraving Ltd</w:t>
            </w:r>
          </w:p>
        </w:tc>
        <w:tc>
          <w:tcPr>
            <w:tcW w:w="2717" w:type="dxa"/>
          </w:tcPr>
          <w:p w:rsidR="00654131" w:rsidRDefault="00654131">
            <w:r>
              <w:t>LTC Stickers to update asset signage</w:t>
            </w:r>
          </w:p>
        </w:tc>
        <w:tc>
          <w:tcPr>
            <w:tcW w:w="2126" w:type="dxa"/>
          </w:tcPr>
          <w:p w:rsidR="00654131" w:rsidRDefault="00654131">
            <w:r>
              <w:t>£90.00 + £18.00 VAT = £108.00</w:t>
            </w:r>
          </w:p>
        </w:tc>
      </w:tr>
      <w:tr w:rsidR="00654131" w:rsidTr="00715796">
        <w:tc>
          <w:tcPr>
            <w:tcW w:w="1838" w:type="dxa"/>
          </w:tcPr>
          <w:p w:rsidR="00654131" w:rsidRDefault="001E5A30">
            <w:r>
              <w:t>14</w:t>
            </w:r>
            <w:r w:rsidRPr="001E5A30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654131" w:rsidRDefault="001E5A30">
            <w:r>
              <w:t>HMRC</w:t>
            </w:r>
          </w:p>
        </w:tc>
        <w:tc>
          <w:tcPr>
            <w:tcW w:w="2717" w:type="dxa"/>
          </w:tcPr>
          <w:p w:rsidR="00654131" w:rsidRDefault="001E5A30">
            <w:r>
              <w:t>PAYE Payment December 2018</w:t>
            </w:r>
          </w:p>
        </w:tc>
        <w:tc>
          <w:tcPr>
            <w:tcW w:w="2126" w:type="dxa"/>
          </w:tcPr>
          <w:p w:rsidR="00654131" w:rsidRDefault="001E5A30">
            <w:r>
              <w:t>£4055.10</w:t>
            </w:r>
          </w:p>
        </w:tc>
      </w:tr>
      <w:tr w:rsidR="001E5A30" w:rsidTr="00715796">
        <w:tc>
          <w:tcPr>
            <w:tcW w:w="1838" w:type="dxa"/>
          </w:tcPr>
          <w:p w:rsidR="001E5A30" w:rsidRDefault="001E5A30">
            <w:r>
              <w:t>16</w:t>
            </w:r>
            <w:r w:rsidRPr="001E5A30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1E5A30" w:rsidRDefault="001E5A30">
            <w:r>
              <w:t>Lowestoft Boxing Academy</w:t>
            </w:r>
          </w:p>
        </w:tc>
        <w:tc>
          <w:tcPr>
            <w:tcW w:w="2717" w:type="dxa"/>
          </w:tcPr>
          <w:p w:rsidR="001E5A30" w:rsidRDefault="001E5A30">
            <w:r>
              <w:t>Lowestoft Boxing Academy Grant</w:t>
            </w:r>
          </w:p>
        </w:tc>
        <w:tc>
          <w:tcPr>
            <w:tcW w:w="2126" w:type="dxa"/>
          </w:tcPr>
          <w:p w:rsidR="001E5A30" w:rsidRDefault="001E5A30">
            <w:r>
              <w:t>£2000.00</w:t>
            </w:r>
          </w:p>
        </w:tc>
      </w:tr>
      <w:tr w:rsidR="001E5A30" w:rsidTr="00715796">
        <w:tc>
          <w:tcPr>
            <w:tcW w:w="1838" w:type="dxa"/>
          </w:tcPr>
          <w:p w:rsidR="001E5A30" w:rsidRDefault="001E5A30">
            <w:r>
              <w:t>16</w:t>
            </w:r>
            <w:r w:rsidRPr="001E5A30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1E5A30" w:rsidRDefault="001E5A30">
            <w:proofErr w:type="spellStart"/>
            <w:r>
              <w:t>Environtec</w:t>
            </w:r>
            <w:proofErr w:type="spellEnd"/>
          </w:p>
        </w:tc>
        <w:tc>
          <w:tcPr>
            <w:tcW w:w="2717" w:type="dxa"/>
          </w:tcPr>
          <w:p w:rsidR="001E5A30" w:rsidRDefault="001E5A30">
            <w:r>
              <w:t>Legionella Risk Assessment</w:t>
            </w:r>
          </w:p>
        </w:tc>
        <w:tc>
          <w:tcPr>
            <w:tcW w:w="2126" w:type="dxa"/>
          </w:tcPr>
          <w:p w:rsidR="001E5A30" w:rsidRDefault="001E5A30">
            <w:r>
              <w:t>£1235.00 + £247.00 VAT = £1482.00</w:t>
            </w:r>
          </w:p>
        </w:tc>
      </w:tr>
      <w:tr w:rsidR="001E5A30" w:rsidTr="00715796">
        <w:tc>
          <w:tcPr>
            <w:tcW w:w="1838" w:type="dxa"/>
          </w:tcPr>
          <w:p w:rsidR="001E5A30" w:rsidRDefault="001E5A30">
            <w:r>
              <w:t>16</w:t>
            </w:r>
            <w:r w:rsidRPr="001E5A30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1E5A30" w:rsidRDefault="001E5A30">
            <w:proofErr w:type="spellStart"/>
            <w:r>
              <w:t>Vertas</w:t>
            </w:r>
            <w:proofErr w:type="spellEnd"/>
          </w:p>
        </w:tc>
        <w:tc>
          <w:tcPr>
            <w:tcW w:w="2717" w:type="dxa"/>
          </w:tcPr>
          <w:p w:rsidR="001E5A30" w:rsidRDefault="001E5A30">
            <w:r>
              <w:t>Movement of Chairs for Remembrance Day</w:t>
            </w:r>
          </w:p>
        </w:tc>
        <w:tc>
          <w:tcPr>
            <w:tcW w:w="2126" w:type="dxa"/>
          </w:tcPr>
          <w:p w:rsidR="001E5A30" w:rsidRDefault="001E5A30">
            <w:r>
              <w:t>£65.00 + £13.00 VAT = £78.00</w:t>
            </w:r>
          </w:p>
        </w:tc>
      </w:tr>
      <w:tr w:rsidR="001E5A30" w:rsidTr="00715796">
        <w:tc>
          <w:tcPr>
            <w:tcW w:w="1838" w:type="dxa"/>
          </w:tcPr>
          <w:p w:rsidR="001E5A30" w:rsidRDefault="001E5A30">
            <w:r>
              <w:t>18</w:t>
            </w:r>
            <w:r w:rsidRPr="001E5A30">
              <w:rPr>
                <w:vertAlign w:val="superscript"/>
              </w:rPr>
              <w:t>th</w:t>
            </w:r>
            <w:r>
              <w:t xml:space="preserve"> January</w:t>
            </w:r>
            <w:r w:rsidR="00AA11A1">
              <w:t xml:space="preserve"> 2019</w:t>
            </w:r>
          </w:p>
        </w:tc>
        <w:tc>
          <w:tcPr>
            <w:tcW w:w="2670" w:type="dxa"/>
          </w:tcPr>
          <w:p w:rsidR="001E5A30" w:rsidRDefault="001E5A30">
            <w:r>
              <w:t>Waveney District Council</w:t>
            </w:r>
          </w:p>
        </w:tc>
        <w:tc>
          <w:tcPr>
            <w:tcW w:w="2717" w:type="dxa"/>
          </w:tcPr>
          <w:p w:rsidR="001E5A30" w:rsidRDefault="001E5A30">
            <w:r>
              <w:t>Marina Theatre Reimbursement of 17/18 Partnership Agreement</w:t>
            </w:r>
          </w:p>
        </w:tc>
        <w:tc>
          <w:tcPr>
            <w:tcW w:w="2126" w:type="dxa"/>
          </w:tcPr>
          <w:p w:rsidR="001E5A30" w:rsidRDefault="00AA11A1">
            <w:r>
              <w:t>£150000.00 + £30000.00 VAT = £180000.00</w:t>
            </w:r>
          </w:p>
        </w:tc>
      </w:tr>
      <w:tr w:rsidR="00AA11A1" w:rsidTr="00715796">
        <w:tc>
          <w:tcPr>
            <w:tcW w:w="1838" w:type="dxa"/>
          </w:tcPr>
          <w:p w:rsidR="00AA11A1" w:rsidRDefault="00AA11A1">
            <w:r>
              <w:t>21</w:t>
            </w:r>
            <w:r w:rsidRPr="00AA11A1">
              <w:rPr>
                <w:vertAlign w:val="superscript"/>
              </w:rPr>
              <w:t>st</w:t>
            </w:r>
            <w:r>
              <w:t xml:space="preserve"> January 2019</w:t>
            </w:r>
          </w:p>
        </w:tc>
        <w:tc>
          <w:tcPr>
            <w:tcW w:w="2670" w:type="dxa"/>
          </w:tcPr>
          <w:p w:rsidR="00AA11A1" w:rsidRDefault="00AA11A1">
            <w:r>
              <w:t>PWLB</w:t>
            </w:r>
          </w:p>
        </w:tc>
        <w:tc>
          <w:tcPr>
            <w:tcW w:w="2717" w:type="dxa"/>
          </w:tcPr>
          <w:p w:rsidR="00AA11A1" w:rsidRDefault="00AA11A1">
            <w:r>
              <w:t>Marina Theatre Box Office Loan Repayment</w:t>
            </w:r>
          </w:p>
        </w:tc>
        <w:tc>
          <w:tcPr>
            <w:tcW w:w="2126" w:type="dxa"/>
          </w:tcPr>
          <w:p w:rsidR="00AA11A1" w:rsidRDefault="00AA11A1">
            <w:r>
              <w:t>£7390.00</w:t>
            </w:r>
          </w:p>
        </w:tc>
      </w:tr>
    </w:tbl>
    <w:p w:rsidR="00532785" w:rsidRDefault="00532785"/>
    <w:p w:rsidR="00532785" w:rsidRDefault="00532785"/>
    <w:p w:rsidR="00532785" w:rsidRDefault="00532785">
      <w:r>
        <w:t>Income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32785" w:rsidTr="002B0193">
        <w:tc>
          <w:tcPr>
            <w:tcW w:w="2254" w:type="dxa"/>
          </w:tcPr>
          <w:p w:rsidR="00532785" w:rsidRPr="00532785" w:rsidRDefault="00532785" w:rsidP="002B0193">
            <w:pPr>
              <w:rPr>
                <w:b/>
              </w:rPr>
            </w:pPr>
            <w:r w:rsidRPr="00532785">
              <w:rPr>
                <w:b/>
              </w:rPr>
              <w:t>Date</w:t>
            </w:r>
          </w:p>
        </w:tc>
        <w:tc>
          <w:tcPr>
            <w:tcW w:w="2254" w:type="dxa"/>
          </w:tcPr>
          <w:p w:rsidR="00532785" w:rsidRPr="00532785" w:rsidRDefault="00532785" w:rsidP="002B0193">
            <w:pPr>
              <w:rPr>
                <w:b/>
              </w:rPr>
            </w:pPr>
            <w:r w:rsidRPr="00532785">
              <w:rPr>
                <w:b/>
              </w:rPr>
              <w:t>Person</w:t>
            </w:r>
          </w:p>
        </w:tc>
        <w:tc>
          <w:tcPr>
            <w:tcW w:w="2254" w:type="dxa"/>
          </w:tcPr>
          <w:p w:rsidR="00532785" w:rsidRPr="00532785" w:rsidRDefault="00532785" w:rsidP="002B0193">
            <w:pPr>
              <w:rPr>
                <w:b/>
              </w:rPr>
            </w:pPr>
            <w:r w:rsidRPr="00532785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532785" w:rsidRPr="00532785" w:rsidRDefault="00532785" w:rsidP="002B0193">
            <w:pPr>
              <w:rPr>
                <w:b/>
              </w:rPr>
            </w:pPr>
            <w:r w:rsidRPr="00532785">
              <w:rPr>
                <w:b/>
              </w:rPr>
              <w:t>Amount</w:t>
            </w:r>
          </w:p>
        </w:tc>
      </w:tr>
      <w:tr w:rsidR="00532785" w:rsidTr="002B0193">
        <w:tc>
          <w:tcPr>
            <w:tcW w:w="2254" w:type="dxa"/>
          </w:tcPr>
          <w:p w:rsidR="00532785" w:rsidRDefault="00AA11A1" w:rsidP="002B0193">
            <w:r>
              <w:t>16</w:t>
            </w:r>
            <w:r w:rsidRPr="00AA11A1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2254" w:type="dxa"/>
          </w:tcPr>
          <w:p w:rsidR="00532785" w:rsidRDefault="00AA11A1" w:rsidP="002B0193">
            <w:r>
              <w:t>Tenant</w:t>
            </w:r>
          </w:p>
        </w:tc>
        <w:tc>
          <w:tcPr>
            <w:tcW w:w="2254" w:type="dxa"/>
          </w:tcPr>
          <w:p w:rsidR="00532785" w:rsidRDefault="00AA11A1" w:rsidP="002B0193">
            <w:r>
              <w:t>Tenant Income</w:t>
            </w:r>
          </w:p>
        </w:tc>
        <w:tc>
          <w:tcPr>
            <w:tcW w:w="2254" w:type="dxa"/>
          </w:tcPr>
          <w:p w:rsidR="00532785" w:rsidRDefault="00AA11A1" w:rsidP="002B0193">
            <w:r>
              <w:t>£6125.00</w:t>
            </w:r>
          </w:p>
        </w:tc>
      </w:tr>
    </w:tbl>
    <w:p w:rsidR="00532785" w:rsidRDefault="00532785"/>
    <w:p w:rsidR="00532785" w:rsidRDefault="00AA11A1">
      <w:r>
        <w:t xml:space="preserve">Arnold’s Bequest </w:t>
      </w:r>
      <w:r w:rsidR="00FB17D0">
        <w:t xml:space="preserve">Charity Land </w:t>
      </w:r>
      <w: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11A1" w:rsidTr="00AA11A1">
        <w:tc>
          <w:tcPr>
            <w:tcW w:w="2254" w:type="dxa"/>
          </w:tcPr>
          <w:p w:rsidR="00AA11A1" w:rsidRPr="00AA11A1" w:rsidRDefault="00AA11A1">
            <w:pPr>
              <w:rPr>
                <w:b/>
              </w:rPr>
            </w:pPr>
            <w:r w:rsidRPr="00AA11A1">
              <w:rPr>
                <w:b/>
              </w:rPr>
              <w:t>Date</w:t>
            </w:r>
          </w:p>
        </w:tc>
        <w:tc>
          <w:tcPr>
            <w:tcW w:w="2254" w:type="dxa"/>
          </w:tcPr>
          <w:p w:rsidR="00AA11A1" w:rsidRPr="00AA11A1" w:rsidRDefault="00AA11A1">
            <w:pPr>
              <w:rPr>
                <w:b/>
              </w:rPr>
            </w:pPr>
            <w:r w:rsidRPr="00AA11A1">
              <w:rPr>
                <w:b/>
              </w:rPr>
              <w:t>Person</w:t>
            </w:r>
          </w:p>
        </w:tc>
        <w:tc>
          <w:tcPr>
            <w:tcW w:w="2254" w:type="dxa"/>
          </w:tcPr>
          <w:p w:rsidR="00AA11A1" w:rsidRPr="00AA11A1" w:rsidRDefault="00AA11A1">
            <w:pPr>
              <w:rPr>
                <w:b/>
              </w:rPr>
            </w:pPr>
            <w:r w:rsidRPr="00AA11A1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AA11A1" w:rsidRPr="00AA11A1" w:rsidRDefault="00AA11A1">
            <w:pPr>
              <w:rPr>
                <w:b/>
              </w:rPr>
            </w:pPr>
            <w:r w:rsidRPr="00AA11A1">
              <w:rPr>
                <w:b/>
              </w:rPr>
              <w:t>Amount</w:t>
            </w:r>
          </w:p>
        </w:tc>
      </w:tr>
      <w:tr w:rsidR="00AA11A1" w:rsidTr="00AA11A1">
        <w:tc>
          <w:tcPr>
            <w:tcW w:w="2254" w:type="dxa"/>
          </w:tcPr>
          <w:p w:rsidR="00AA11A1" w:rsidRDefault="00AA11A1">
            <w:r>
              <w:t>22</w:t>
            </w:r>
            <w:r w:rsidRPr="00AA11A1">
              <w:rPr>
                <w:vertAlign w:val="superscript"/>
              </w:rPr>
              <w:t>nd</w:t>
            </w:r>
            <w:r>
              <w:t xml:space="preserve"> January 2019</w:t>
            </w:r>
          </w:p>
        </w:tc>
        <w:tc>
          <w:tcPr>
            <w:tcW w:w="2254" w:type="dxa"/>
          </w:tcPr>
          <w:p w:rsidR="00AA11A1" w:rsidRDefault="00AA11A1">
            <w:r>
              <w:t>Tenant</w:t>
            </w:r>
          </w:p>
        </w:tc>
        <w:tc>
          <w:tcPr>
            <w:tcW w:w="2254" w:type="dxa"/>
          </w:tcPr>
          <w:p w:rsidR="00AA11A1" w:rsidRDefault="00AA11A1">
            <w:r>
              <w:t>Tenant Income</w:t>
            </w:r>
          </w:p>
        </w:tc>
        <w:tc>
          <w:tcPr>
            <w:tcW w:w="2254" w:type="dxa"/>
          </w:tcPr>
          <w:p w:rsidR="00AA11A1" w:rsidRDefault="00AA11A1">
            <w:r>
              <w:t>£625.00</w:t>
            </w:r>
          </w:p>
        </w:tc>
      </w:tr>
    </w:tbl>
    <w:p w:rsidR="00532785" w:rsidRDefault="00532785"/>
    <w:p w:rsidR="00532785" w:rsidRDefault="00532785">
      <w:r>
        <w:t>Petty Cash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801"/>
        <w:gridCol w:w="1803"/>
        <w:gridCol w:w="1802"/>
        <w:gridCol w:w="1802"/>
        <w:gridCol w:w="1803"/>
      </w:tblGrid>
      <w:tr w:rsidR="0044309E" w:rsidRPr="0044309E" w:rsidTr="0044309E">
        <w:tc>
          <w:tcPr>
            <w:tcW w:w="1801" w:type="dxa"/>
          </w:tcPr>
          <w:p w:rsidR="0044309E" w:rsidRPr="0044309E" w:rsidRDefault="0044309E" w:rsidP="002B0193">
            <w:pPr>
              <w:rPr>
                <w:b/>
              </w:rPr>
            </w:pPr>
            <w:r w:rsidRPr="0044309E">
              <w:rPr>
                <w:b/>
              </w:rPr>
              <w:t>Date</w:t>
            </w:r>
          </w:p>
        </w:tc>
        <w:tc>
          <w:tcPr>
            <w:tcW w:w="1803" w:type="dxa"/>
          </w:tcPr>
          <w:p w:rsidR="0044309E" w:rsidRPr="0044309E" w:rsidRDefault="0044309E" w:rsidP="002B0193">
            <w:pPr>
              <w:rPr>
                <w:b/>
              </w:rPr>
            </w:pPr>
            <w:r w:rsidRPr="0044309E">
              <w:rPr>
                <w:b/>
              </w:rPr>
              <w:t>Details</w:t>
            </w:r>
          </w:p>
        </w:tc>
        <w:tc>
          <w:tcPr>
            <w:tcW w:w="1802" w:type="dxa"/>
          </w:tcPr>
          <w:p w:rsidR="0044309E" w:rsidRPr="0044309E" w:rsidRDefault="0044309E" w:rsidP="002B0193">
            <w:pPr>
              <w:rPr>
                <w:b/>
              </w:rPr>
            </w:pPr>
            <w:r w:rsidRPr="0044309E">
              <w:rPr>
                <w:b/>
              </w:rPr>
              <w:t>Cash In</w:t>
            </w:r>
          </w:p>
        </w:tc>
        <w:tc>
          <w:tcPr>
            <w:tcW w:w="1802" w:type="dxa"/>
          </w:tcPr>
          <w:p w:rsidR="0044309E" w:rsidRPr="0044309E" w:rsidRDefault="0044309E" w:rsidP="002B0193">
            <w:pPr>
              <w:rPr>
                <w:b/>
              </w:rPr>
            </w:pPr>
            <w:r w:rsidRPr="0044309E">
              <w:rPr>
                <w:b/>
              </w:rPr>
              <w:t>Cash Out</w:t>
            </w:r>
          </w:p>
        </w:tc>
        <w:tc>
          <w:tcPr>
            <w:tcW w:w="1803" w:type="dxa"/>
          </w:tcPr>
          <w:p w:rsidR="0044309E" w:rsidRPr="0044309E" w:rsidRDefault="0044309E" w:rsidP="002B0193">
            <w:pPr>
              <w:rPr>
                <w:b/>
              </w:rPr>
            </w:pPr>
            <w:r w:rsidRPr="0044309E">
              <w:rPr>
                <w:b/>
              </w:rPr>
              <w:t>Balance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11/12/18</w:t>
            </w:r>
          </w:p>
        </w:tc>
        <w:tc>
          <w:tcPr>
            <w:tcW w:w="1803" w:type="dxa"/>
          </w:tcPr>
          <w:p w:rsidR="0044309E" w:rsidRDefault="0044309E" w:rsidP="002B0193">
            <w:r>
              <w:t>Sports/Leisure Till Money</w:t>
            </w:r>
          </w:p>
        </w:tc>
        <w:tc>
          <w:tcPr>
            <w:tcW w:w="1802" w:type="dxa"/>
          </w:tcPr>
          <w:p w:rsidR="0044309E" w:rsidRDefault="0044309E" w:rsidP="002B0193">
            <w:r>
              <w:t>£180.00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3" w:type="dxa"/>
          </w:tcPr>
          <w:p w:rsidR="0044309E" w:rsidRDefault="0044309E" w:rsidP="002B0193">
            <w:r>
              <w:t>£180.00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11/12/18</w:t>
            </w:r>
          </w:p>
        </w:tc>
        <w:tc>
          <w:tcPr>
            <w:tcW w:w="1803" w:type="dxa"/>
          </w:tcPr>
          <w:p w:rsidR="0044309E" w:rsidRDefault="0044309E" w:rsidP="002B0193">
            <w:r>
              <w:t>25 x 1</w:t>
            </w:r>
            <w:r w:rsidRPr="0034214B">
              <w:rPr>
                <w:vertAlign w:val="superscript"/>
              </w:rPr>
              <w:t>st</w:t>
            </w:r>
            <w:r>
              <w:t xml:space="preserve"> Class Stamps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£16.75</w:t>
            </w:r>
          </w:p>
        </w:tc>
        <w:tc>
          <w:tcPr>
            <w:tcW w:w="1803" w:type="dxa"/>
          </w:tcPr>
          <w:p w:rsidR="0044309E" w:rsidRDefault="0044309E" w:rsidP="002B0193">
            <w:r>
              <w:t>£163.25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23/11/18</w:t>
            </w:r>
          </w:p>
        </w:tc>
        <w:tc>
          <w:tcPr>
            <w:tcW w:w="1803" w:type="dxa"/>
          </w:tcPr>
          <w:p w:rsidR="0044309E" w:rsidRDefault="0044309E" w:rsidP="002B0193">
            <w:r>
              <w:t>6 x 2</w:t>
            </w:r>
            <w:r w:rsidRPr="0034214B">
              <w:rPr>
                <w:vertAlign w:val="superscript"/>
              </w:rPr>
              <w:t>nd</w:t>
            </w:r>
            <w:r>
              <w:t xml:space="preserve"> Class Stamps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£3.48</w:t>
            </w:r>
          </w:p>
        </w:tc>
        <w:tc>
          <w:tcPr>
            <w:tcW w:w="1803" w:type="dxa"/>
          </w:tcPr>
          <w:p w:rsidR="0044309E" w:rsidRDefault="0044309E" w:rsidP="002B0193">
            <w:r>
              <w:t>£159.77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4/12/18</w:t>
            </w:r>
          </w:p>
        </w:tc>
        <w:tc>
          <w:tcPr>
            <w:tcW w:w="1803" w:type="dxa"/>
          </w:tcPr>
          <w:p w:rsidR="0044309E" w:rsidRDefault="0044309E" w:rsidP="002B0193">
            <w:r>
              <w:t>Envelopes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£4.99</w:t>
            </w:r>
          </w:p>
        </w:tc>
        <w:tc>
          <w:tcPr>
            <w:tcW w:w="1803" w:type="dxa"/>
          </w:tcPr>
          <w:p w:rsidR="0044309E" w:rsidRDefault="0044309E" w:rsidP="002B0193">
            <w:r>
              <w:t>£154.78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4/12/18</w:t>
            </w:r>
          </w:p>
        </w:tc>
        <w:tc>
          <w:tcPr>
            <w:tcW w:w="1803" w:type="dxa"/>
          </w:tcPr>
          <w:p w:rsidR="0044309E" w:rsidRDefault="0044309E" w:rsidP="002B0193">
            <w:r>
              <w:t>20 x 2</w:t>
            </w:r>
            <w:r w:rsidRPr="0034214B">
              <w:rPr>
                <w:vertAlign w:val="superscript"/>
              </w:rPr>
              <w:t>nd</w:t>
            </w:r>
            <w:r>
              <w:t xml:space="preserve"> Class Stamps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£11.60</w:t>
            </w:r>
          </w:p>
        </w:tc>
        <w:tc>
          <w:tcPr>
            <w:tcW w:w="1803" w:type="dxa"/>
          </w:tcPr>
          <w:p w:rsidR="0044309E" w:rsidRDefault="0044309E" w:rsidP="002B0193">
            <w:r>
              <w:t>£143.18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17/12/18</w:t>
            </w:r>
          </w:p>
        </w:tc>
        <w:tc>
          <w:tcPr>
            <w:tcW w:w="1803" w:type="dxa"/>
          </w:tcPr>
          <w:p w:rsidR="0044309E" w:rsidRDefault="0044309E" w:rsidP="002B0193">
            <w:r>
              <w:t>Milk and Coffee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£5.58</w:t>
            </w:r>
          </w:p>
        </w:tc>
        <w:tc>
          <w:tcPr>
            <w:tcW w:w="1803" w:type="dxa"/>
          </w:tcPr>
          <w:p w:rsidR="0044309E" w:rsidRDefault="0044309E" w:rsidP="002B0193">
            <w:r>
              <w:t>£137.60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3/1/19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Coffee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£4.47</w:t>
            </w:r>
          </w:p>
        </w:tc>
        <w:tc>
          <w:tcPr>
            <w:tcW w:w="1803" w:type="dxa"/>
          </w:tcPr>
          <w:p w:rsidR="0044309E" w:rsidRDefault="0044309E" w:rsidP="002B0193">
            <w:r>
              <w:t>£133.13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3/1/19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Stamps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£6.96</w:t>
            </w:r>
          </w:p>
        </w:tc>
        <w:tc>
          <w:tcPr>
            <w:tcW w:w="1803" w:type="dxa"/>
          </w:tcPr>
          <w:p w:rsidR="0044309E" w:rsidRDefault="0044309E" w:rsidP="002B0193">
            <w:r>
              <w:t>£126.17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7/1/19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Triangle Market Income</w:t>
            </w:r>
          </w:p>
        </w:tc>
        <w:tc>
          <w:tcPr>
            <w:tcW w:w="1802" w:type="dxa"/>
          </w:tcPr>
          <w:p w:rsidR="0044309E" w:rsidRDefault="0044309E" w:rsidP="002B0193">
            <w:r>
              <w:t>£18.00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3" w:type="dxa"/>
          </w:tcPr>
          <w:p w:rsidR="0044309E" w:rsidRDefault="0044309E" w:rsidP="002B0193">
            <w:r>
              <w:t>£144.17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10/1/19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Tea/Coffee/Sugar Canister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£6.00</w:t>
            </w:r>
          </w:p>
        </w:tc>
        <w:tc>
          <w:tcPr>
            <w:tcW w:w="1803" w:type="dxa"/>
          </w:tcPr>
          <w:p w:rsidR="0044309E" w:rsidRDefault="0044309E" w:rsidP="002B0193">
            <w:r>
              <w:t>£138.17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11/1/19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Milk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£1.60</w:t>
            </w:r>
          </w:p>
        </w:tc>
        <w:tc>
          <w:tcPr>
            <w:tcW w:w="1803" w:type="dxa"/>
          </w:tcPr>
          <w:p w:rsidR="0044309E" w:rsidRDefault="0044309E" w:rsidP="002B0193">
            <w:r>
              <w:t>£136.57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11/1/19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Land Registry Fee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£3.00</w:t>
            </w:r>
          </w:p>
        </w:tc>
        <w:tc>
          <w:tcPr>
            <w:tcW w:w="1803" w:type="dxa"/>
          </w:tcPr>
          <w:p w:rsidR="0044309E" w:rsidRDefault="0044309E" w:rsidP="002B0193">
            <w:r>
              <w:t>£133.57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14/1/19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Market Income</w:t>
            </w:r>
          </w:p>
        </w:tc>
        <w:tc>
          <w:tcPr>
            <w:tcW w:w="1802" w:type="dxa"/>
          </w:tcPr>
          <w:p w:rsidR="0044309E" w:rsidRDefault="0044309E" w:rsidP="002B0193">
            <w:r>
              <w:t>£54.50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3" w:type="dxa"/>
          </w:tcPr>
          <w:p w:rsidR="0044309E" w:rsidRDefault="0044309E" w:rsidP="002B0193">
            <w:r>
              <w:t>£188.07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14/1/19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Lowestoft Journal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£1.00</w:t>
            </w:r>
          </w:p>
        </w:tc>
        <w:tc>
          <w:tcPr>
            <w:tcW w:w="1803" w:type="dxa"/>
          </w:tcPr>
          <w:p w:rsidR="0044309E" w:rsidRDefault="0044309E" w:rsidP="002B0193">
            <w:r>
              <w:t>£187.07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21/1/19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Market Income</w:t>
            </w:r>
          </w:p>
        </w:tc>
        <w:tc>
          <w:tcPr>
            <w:tcW w:w="1802" w:type="dxa"/>
          </w:tcPr>
          <w:p w:rsidR="0044309E" w:rsidRDefault="0044309E" w:rsidP="002B0193">
            <w:r>
              <w:t>£36.50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3" w:type="dxa"/>
          </w:tcPr>
          <w:p w:rsidR="0044309E" w:rsidRDefault="0044309E" w:rsidP="002B0193">
            <w:r>
              <w:t>£223.57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17/1/19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Land Registry Map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£3.00</w:t>
            </w:r>
          </w:p>
        </w:tc>
        <w:tc>
          <w:tcPr>
            <w:tcW w:w="1803" w:type="dxa"/>
          </w:tcPr>
          <w:p w:rsidR="0044309E" w:rsidRDefault="0044309E" w:rsidP="002B0193">
            <w:r>
              <w:t>£220.57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18/1/19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Office Supplies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£10.23</w:t>
            </w:r>
          </w:p>
        </w:tc>
        <w:tc>
          <w:tcPr>
            <w:tcW w:w="1803" w:type="dxa"/>
          </w:tcPr>
          <w:p w:rsidR="0044309E" w:rsidRDefault="0044309E" w:rsidP="002B0193">
            <w:r>
              <w:t>£210.34</w:t>
            </w:r>
          </w:p>
        </w:tc>
      </w:tr>
      <w:tr w:rsidR="0044309E" w:rsidTr="0044309E">
        <w:tc>
          <w:tcPr>
            <w:tcW w:w="1801" w:type="dxa"/>
          </w:tcPr>
          <w:p w:rsidR="0044309E" w:rsidRDefault="0044309E" w:rsidP="002B0193">
            <w:r>
              <w:t>13/1/19</w:t>
            </w:r>
          </w:p>
        </w:tc>
        <w:tc>
          <w:tcPr>
            <w:tcW w:w="1803" w:type="dxa"/>
          </w:tcPr>
          <w:p w:rsidR="0044309E" w:rsidRDefault="0044309E" w:rsidP="002B0193">
            <w:r>
              <w:t>Neighbourhood Plan Meeting Expenses</w:t>
            </w:r>
          </w:p>
        </w:tc>
        <w:tc>
          <w:tcPr>
            <w:tcW w:w="1802" w:type="dxa"/>
          </w:tcPr>
          <w:p w:rsidR="0044309E" w:rsidRDefault="0044309E" w:rsidP="002B0193"/>
        </w:tc>
        <w:tc>
          <w:tcPr>
            <w:tcW w:w="1802" w:type="dxa"/>
          </w:tcPr>
          <w:p w:rsidR="0044309E" w:rsidRDefault="0044309E" w:rsidP="002B0193">
            <w:r>
              <w:t>£24.59</w:t>
            </w:r>
          </w:p>
        </w:tc>
        <w:tc>
          <w:tcPr>
            <w:tcW w:w="1803" w:type="dxa"/>
          </w:tcPr>
          <w:p w:rsidR="0044309E" w:rsidRDefault="0044309E" w:rsidP="002B0193">
            <w:r>
              <w:t>£185.75</w:t>
            </w:r>
          </w:p>
        </w:tc>
      </w:tr>
    </w:tbl>
    <w:p w:rsidR="00532785" w:rsidRDefault="00532785">
      <w:bookmarkStart w:id="0" w:name="_GoBack"/>
      <w:bookmarkEnd w:id="0"/>
    </w:p>
    <w:sectPr w:rsidR="00532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5"/>
    <w:rsid w:val="00150F8E"/>
    <w:rsid w:val="001E5A30"/>
    <w:rsid w:val="00232EB0"/>
    <w:rsid w:val="00401EBC"/>
    <w:rsid w:val="0044309E"/>
    <w:rsid w:val="00532785"/>
    <w:rsid w:val="00654131"/>
    <w:rsid w:val="00715796"/>
    <w:rsid w:val="007325BD"/>
    <w:rsid w:val="00AA11A1"/>
    <w:rsid w:val="00DF1EB7"/>
    <w:rsid w:val="00FB17D0"/>
    <w:rsid w:val="00F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F434"/>
  <w15:chartTrackingRefBased/>
  <w15:docId w15:val="{0E9D70BD-4179-48D5-9E1F-C01815E8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4</cp:revision>
  <dcterms:created xsi:type="dcterms:W3CDTF">2019-01-22T09:41:00Z</dcterms:created>
  <dcterms:modified xsi:type="dcterms:W3CDTF">2019-01-22T16:28:00Z</dcterms:modified>
</cp:coreProperties>
</file>