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D40B" w14:textId="77777777" w:rsidR="000038F3" w:rsidRDefault="000038F3" w:rsidP="001A7DD3">
      <w:pPr>
        <w:pStyle w:val="Heading3"/>
        <w:rPr>
          <w:rFonts w:asciiTheme="minorHAnsi" w:hAnsiTheme="minorHAnsi"/>
          <w:sz w:val="28"/>
          <w:szCs w:val="28"/>
        </w:rPr>
      </w:pPr>
      <w:r>
        <w:rPr>
          <w:rFonts w:asciiTheme="minorHAnsi" w:hAnsiTheme="minorHAnsi"/>
          <w:sz w:val="28"/>
          <w:szCs w:val="28"/>
        </w:rPr>
        <w:t>Declarations and Supporting Information</w:t>
      </w:r>
    </w:p>
    <w:p w14:paraId="21D627FC" w14:textId="1BFFE69C" w:rsidR="001A7DD3" w:rsidRPr="003823C1" w:rsidRDefault="001A7DD3" w:rsidP="001A7DD3">
      <w:pPr>
        <w:pStyle w:val="Heading3"/>
        <w:rPr>
          <w:rFonts w:asciiTheme="minorHAnsi" w:hAnsiTheme="minorHAnsi"/>
          <w:sz w:val="28"/>
          <w:szCs w:val="28"/>
        </w:rPr>
      </w:pPr>
      <w:r w:rsidRPr="003823C1">
        <w:rPr>
          <w:rFonts w:asciiTheme="minorHAnsi" w:hAnsiTheme="minorHAnsi"/>
          <w:sz w:val="28"/>
          <w:szCs w:val="28"/>
        </w:rPr>
        <w:t xml:space="preserve">Section A: How to </w:t>
      </w:r>
      <w:proofErr w:type="gramStart"/>
      <w:r w:rsidRPr="003823C1">
        <w:rPr>
          <w:rFonts w:asciiTheme="minorHAnsi" w:hAnsiTheme="minorHAnsi"/>
          <w:sz w:val="28"/>
          <w:szCs w:val="28"/>
        </w:rPr>
        <w:t xml:space="preserve">submit </w:t>
      </w:r>
      <w:r w:rsidR="0064023D">
        <w:rPr>
          <w:rFonts w:asciiTheme="minorHAnsi" w:hAnsiTheme="minorHAnsi"/>
          <w:sz w:val="28"/>
          <w:szCs w:val="28"/>
        </w:rPr>
        <w:t>an application</w:t>
      </w:r>
      <w:proofErr w:type="gramEnd"/>
    </w:p>
    <w:p w14:paraId="2FC8B521" w14:textId="77777777" w:rsidR="001A7DD3" w:rsidRDefault="001A7DD3" w:rsidP="001A7DD3"/>
    <w:p w14:paraId="41D990E0" w14:textId="0A7A9495" w:rsidR="001A7DD3" w:rsidRDefault="001A7DD3" w:rsidP="001A7DD3">
      <w:r>
        <w:t xml:space="preserve">All communications and </w:t>
      </w:r>
      <w:r w:rsidR="0064023D">
        <w:t>application</w:t>
      </w:r>
      <w:r>
        <w:t xml:space="preserve">s must be received through emailing </w:t>
      </w:r>
      <w:r w:rsidR="00AD242F">
        <w:t>jessjohnston315@gmail.com</w:t>
      </w:r>
      <w:r>
        <w:t xml:space="preserve"> If you encounter any problems </w:t>
      </w:r>
      <w:r w:rsidR="00A504BC">
        <w:t xml:space="preserve">with the submission of your </w:t>
      </w:r>
      <w:r w:rsidR="00640E72">
        <w:t>application</w:t>
      </w:r>
      <w:r w:rsidR="00A504BC">
        <w:t xml:space="preserve">, please phone </w:t>
      </w:r>
      <w:r w:rsidR="00AD242F">
        <w:t>07900180315</w:t>
      </w:r>
      <w:r w:rsidR="00A504BC">
        <w:t>.</w:t>
      </w:r>
      <w:r>
        <w:t xml:space="preserve"> </w:t>
      </w:r>
    </w:p>
    <w:p w14:paraId="5297ABB4" w14:textId="77777777" w:rsidR="001A7DD3" w:rsidRDefault="001A7DD3" w:rsidP="001A7DD3"/>
    <w:p w14:paraId="1FA2F96D" w14:textId="5F0FB60F" w:rsidR="001A7DD3" w:rsidRDefault="001A7DD3" w:rsidP="001A7DD3">
      <w:r>
        <w:t xml:space="preserve">When </w:t>
      </w:r>
      <w:r w:rsidR="0064023D">
        <w:t>applying</w:t>
      </w:r>
      <w:r>
        <w:t>:</w:t>
      </w:r>
    </w:p>
    <w:p w14:paraId="4A4786B1" w14:textId="77777777" w:rsidR="001A7DD3" w:rsidRDefault="001A7DD3" w:rsidP="001A7DD3"/>
    <w:tbl>
      <w:tblPr>
        <w:tblStyle w:val="TableGrid"/>
        <w:tblW w:w="0" w:type="auto"/>
        <w:tblLook w:val="04A0" w:firstRow="1" w:lastRow="0" w:firstColumn="1" w:lastColumn="0" w:noHBand="0" w:noVBand="1"/>
      </w:tblPr>
      <w:tblGrid>
        <w:gridCol w:w="4553"/>
        <w:gridCol w:w="4553"/>
      </w:tblGrid>
      <w:tr w:rsidR="001A7DD3" w14:paraId="6D029149" w14:textId="77777777" w:rsidTr="006D6DAF">
        <w:trPr>
          <w:trHeight w:val="246"/>
        </w:trPr>
        <w:tc>
          <w:tcPr>
            <w:tcW w:w="4553" w:type="dxa"/>
          </w:tcPr>
          <w:p w14:paraId="350701B4" w14:textId="77777777" w:rsidR="001A7DD3" w:rsidRPr="00B37267" w:rsidRDefault="001A7DD3" w:rsidP="006D6DAF">
            <w:pPr>
              <w:jc w:val="center"/>
              <w:rPr>
                <w:sz w:val="36"/>
              </w:rPr>
            </w:pPr>
            <w:r>
              <w:rPr>
                <w:noProof/>
                <w:sz w:val="36"/>
                <w:lang w:eastAsia="en-GB"/>
              </w:rPr>
              <w:drawing>
                <wp:anchor distT="0" distB="0" distL="114300" distR="114300" simplePos="0" relativeHeight="251660288" behindDoc="1" locked="0" layoutInCell="1" allowOverlap="1" wp14:anchorId="3D562060" wp14:editId="2C24D1A0">
                  <wp:simplePos x="0" y="0"/>
                  <wp:positionH relativeFrom="column">
                    <wp:posOffset>2362200</wp:posOffset>
                  </wp:positionH>
                  <wp:positionV relativeFrom="paragraph">
                    <wp:posOffset>3175</wp:posOffset>
                  </wp:positionV>
                  <wp:extent cx="333375" cy="381000"/>
                  <wp:effectExtent l="0" t="0" r="9525" b="0"/>
                  <wp:wrapTight wrapText="bothSides">
                    <wp:wrapPolygon edited="0">
                      <wp:start x="17280" y="0"/>
                      <wp:lineTo x="0" y="11880"/>
                      <wp:lineTo x="0" y="16200"/>
                      <wp:lineTo x="2469" y="20520"/>
                      <wp:lineTo x="8640" y="20520"/>
                      <wp:lineTo x="9874" y="17280"/>
                      <wp:lineTo x="20983" y="2160"/>
                      <wp:lineTo x="20983" y="0"/>
                      <wp:lineTo x="17280" y="0"/>
                    </wp:wrapPolygon>
                  </wp:wrapTight>
                  <wp:docPr id="5" name="Picture 5" descr="C:\Users\cclement\AppData\Local\Microsoft\Windows\Temporary Internet Files\Content.IE5\S4TVCKU1\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ement\AppData\Local\Microsoft\Windows\Temporary Internet Files\Content.IE5\S4TVCKU1\Kliponious-green-tic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anchor>
              </w:drawing>
            </w:r>
            <w:r w:rsidRPr="00B37267">
              <w:rPr>
                <w:sz w:val="36"/>
              </w:rPr>
              <w:t>DO</w:t>
            </w:r>
          </w:p>
        </w:tc>
        <w:tc>
          <w:tcPr>
            <w:tcW w:w="4553" w:type="dxa"/>
          </w:tcPr>
          <w:p w14:paraId="68D92237" w14:textId="77777777" w:rsidR="001A7DD3" w:rsidRPr="00B37267" w:rsidRDefault="001A7DD3" w:rsidP="006D6DAF">
            <w:pPr>
              <w:jc w:val="center"/>
              <w:rPr>
                <w:sz w:val="36"/>
              </w:rPr>
            </w:pPr>
            <w:r>
              <w:rPr>
                <w:noProof/>
                <w:sz w:val="36"/>
                <w:lang w:eastAsia="en-GB"/>
              </w:rPr>
              <w:drawing>
                <wp:anchor distT="0" distB="0" distL="114300" distR="114300" simplePos="0" relativeHeight="251661312" behindDoc="1" locked="0" layoutInCell="1" allowOverlap="1" wp14:anchorId="1B8ABD4C" wp14:editId="348CBBBE">
                  <wp:simplePos x="0" y="0"/>
                  <wp:positionH relativeFrom="column">
                    <wp:posOffset>2347595</wp:posOffset>
                  </wp:positionH>
                  <wp:positionV relativeFrom="paragraph">
                    <wp:posOffset>3175</wp:posOffset>
                  </wp:positionV>
                  <wp:extent cx="342900" cy="342900"/>
                  <wp:effectExtent l="0" t="0" r="0" b="0"/>
                  <wp:wrapTight wrapText="bothSides">
                    <wp:wrapPolygon edited="0">
                      <wp:start x="1200" y="0"/>
                      <wp:lineTo x="0" y="3600"/>
                      <wp:lineTo x="0" y="15600"/>
                      <wp:lineTo x="1200" y="20400"/>
                      <wp:lineTo x="20400" y="20400"/>
                      <wp:lineTo x="20400" y="3600"/>
                      <wp:lineTo x="19200" y="0"/>
                      <wp:lineTo x="1200" y="0"/>
                    </wp:wrapPolygon>
                  </wp:wrapTight>
                  <wp:docPr id="6" name="Picture 6" descr="C:\Users\cclement\AppData\Local\Microsoft\Windows\Temporary Internet Files\Content.IE5\S4TVCKU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lement\AppData\Local\Microsoft\Windows\Temporary Internet Files\Content.IE5\S4TVCKU1\x[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Pr="00B37267">
              <w:rPr>
                <w:sz w:val="36"/>
              </w:rPr>
              <w:t>DON’T</w:t>
            </w:r>
          </w:p>
        </w:tc>
      </w:tr>
      <w:tr w:rsidR="001A7DD3" w14:paraId="5F365B77" w14:textId="77777777" w:rsidTr="006D6DAF">
        <w:trPr>
          <w:trHeight w:val="841"/>
        </w:trPr>
        <w:tc>
          <w:tcPr>
            <w:tcW w:w="4553" w:type="dxa"/>
          </w:tcPr>
          <w:p w14:paraId="168CA0A6" w14:textId="3856E4BA" w:rsidR="001A7DD3" w:rsidRDefault="001A7DD3" w:rsidP="001A7DD3">
            <w:pPr>
              <w:pStyle w:val="ListParagraph"/>
              <w:numPr>
                <w:ilvl w:val="0"/>
                <w:numId w:val="1"/>
              </w:numPr>
            </w:pPr>
            <w:r>
              <w:t xml:space="preserve">Ensure that your </w:t>
            </w:r>
            <w:r w:rsidR="0064023D">
              <w:t>application</w:t>
            </w:r>
            <w:r>
              <w:t xml:space="preserve"> is fully completed including answering all questions</w:t>
            </w:r>
          </w:p>
          <w:p w14:paraId="2BFBAEFD" w14:textId="00F97D32" w:rsidR="001A7DD3" w:rsidRDefault="001A7DD3" w:rsidP="001A7DD3">
            <w:pPr>
              <w:pStyle w:val="ListParagraph"/>
              <w:numPr>
                <w:ilvl w:val="0"/>
                <w:numId w:val="1"/>
              </w:numPr>
            </w:pPr>
            <w:r>
              <w:t xml:space="preserve">Check the closing date/time and ensure </w:t>
            </w:r>
            <w:r w:rsidR="0064023D">
              <w:t>application</w:t>
            </w:r>
            <w:r>
              <w:t>s are submitted on time.</w:t>
            </w:r>
          </w:p>
          <w:p w14:paraId="7174D99A" w14:textId="753D3C44" w:rsidR="001A7DD3" w:rsidRDefault="001A7DD3" w:rsidP="001A7DD3">
            <w:pPr>
              <w:pStyle w:val="ListParagraph"/>
              <w:numPr>
                <w:ilvl w:val="0"/>
                <w:numId w:val="1"/>
              </w:numPr>
            </w:pPr>
            <w:r>
              <w:t>Ensure that the price submitted is fully inclusive of all overheads.</w:t>
            </w:r>
          </w:p>
          <w:p w14:paraId="2ACCE3E7" w14:textId="77777777" w:rsidR="001A7DD3" w:rsidRDefault="001A7DD3" w:rsidP="001A7DD3">
            <w:pPr>
              <w:pStyle w:val="ListParagraph"/>
              <w:numPr>
                <w:ilvl w:val="0"/>
                <w:numId w:val="1"/>
              </w:numPr>
            </w:pPr>
            <w:r>
              <w:t xml:space="preserve">Ensure that the price is displayed in Pounds/Sterling. </w:t>
            </w:r>
          </w:p>
          <w:p w14:paraId="114FF19C" w14:textId="77777777" w:rsidR="001A7DD3" w:rsidRDefault="001A7DD3" w:rsidP="001A7DD3">
            <w:pPr>
              <w:pStyle w:val="ListParagraph"/>
              <w:numPr>
                <w:ilvl w:val="0"/>
                <w:numId w:val="1"/>
              </w:numPr>
            </w:pPr>
            <w:r>
              <w:t xml:space="preserve">Ensure that the mandatory requirements are completed. </w:t>
            </w:r>
          </w:p>
          <w:p w14:paraId="42F4953C" w14:textId="267AB372" w:rsidR="001A7DD3" w:rsidRDefault="001A7DD3" w:rsidP="001A7DD3">
            <w:pPr>
              <w:pStyle w:val="ListParagraph"/>
              <w:numPr>
                <w:ilvl w:val="0"/>
                <w:numId w:val="1"/>
              </w:numPr>
            </w:pPr>
            <w:r>
              <w:t xml:space="preserve">Ensure that your </w:t>
            </w:r>
            <w:r w:rsidR="0064023D">
              <w:t>application</w:t>
            </w:r>
            <w:r>
              <w:t xml:space="preserve"> submission uses the following formats:</w:t>
            </w:r>
          </w:p>
          <w:p w14:paraId="3C0DF50A" w14:textId="77777777" w:rsidR="001A7DD3" w:rsidRDefault="001A7DD3" w:rsidP="001A7DD3">
            <w:pPr>
              <w:pStyle w:val="ListParagraph"/>
              <w:numPr>
                <w:ilvl w:val="1"/>
                <w:numId w:val="1"/>
              </w:numPr>
            </w:pPr>
            <w:r>
              <w:t>For Text: Microsoft Word (or equivalent open document text) or PDF</w:t>
            </w:r>
          </w:p>
          <w:p w14:paraId="7E7E5D17" w14:textId="77777777" w:rsidR="001A7DD3" w:rsidRDefault="001A7DD3" w:rsidP="001A7DD3">
            <w:pPr>
              <w:pStyle w:val="ListParagraph"/>
              <w:numPr>
                <w:ilvl w:val="1"/>
                <w:numId w:val="1"/>
              </w:numPr>
            </w:pPr>
            <w:r>
              <w:t>For Spreadsheets: Microsoft Excel (or equivalent Open document spreadsheet)</w:t>
            </w:r>
          </w:p>
          <w:p w14:paraId="50C6411A" w14:textId="3E3EC0AF" w:rsidR="001A7DD3" w:rsidRDefault="001A7DD3" w:rsidP="001A7DD3">
            <w:pPr>
              <w:pStyle w:val="ListParagraph"/>
              <w:numPr>
                <w:ilvl w:val="0"/>
                <w:numId w:val="1"/>
              </w:numPr>
            </w:pPr>
            <w:r>
              <w:t xml:space="preserve">Comply with any specific instructions in the </w:t>
            </w:r>
            <w:r w:rsidR="0064023D">
              <w:t>application</w:t>
            </w:r>
            <w:r>
              <w:t xml:space="preserve"> documents.</w:t>
            </w:r>
          </w:p>
        </w:tc>
        <w:tc>
          <w:tcPr>
            <w:tcW w:w="4553" w:type="dxa"/>
          </w:tcPr>
          <w:p w14:paraId="60BC6520" w14:textId="77777777" w:rsidR="001A7DD3" w:rsidRDefault="001A7DD3" w:rsidP="001A7DD3">
            <w:pPr>
              <w:pStyle w:val="ListParagraph"/>
              <w:numPr>
                <w:ilvl w:val="0"/>
                <w:numId w:val="1"/>
              </w:numPr>
            </w:pPr>
            <w:r>
              <w:t xml:space="preserve">Attach any additional documents to your submission, unless specifically requested by the Authority. </w:t>
            </w:r>
          </w:p>
          <w:p w14:paraId="36805EEF" w14:textId="38BAD475" w:rsidR="001A7DD3" w:rsidRDefault="001A7DD3" w:rsidP="001A7DD3">
            <w:pPr>
              <w:pStyle w:val="ListParagraph"/>
              <w:numPr>
                <w:ilvl w:val="0"/>
                <w:numId w:val="1"/>
              </w:numPr>
            </w:pPr>
            <w:r>
              <w:t xml:space="preserve">Make any alterations or additions to the Form of </w:t>
            </w:r>
            <w:r w:rsidR="0064023D">
              <w:t>Application</w:t>
            </w:r>
          </w:p>
          <w:p w14:paraId="75C6B649" w14:textId="2124A424" w:rsidR="001A7DD3" w:rsidRDefault="001A7DD3" w:rsidP="001A7DD3">
            <w:pPr>
              <w:pStyle w:val="ListParagraph"/>
              <w:numPr>
                <w:ilvl w:val="0"/>
                <w:numId w:val="1"/>
              </w:numPr>
            </w:pPr>
            <w:r>
              <w:t xml:space="preserve">Discuss the </w:t>
            </w:r>
            <w:r w:rsidR="0064023D">
              <w:t>application</w:t>
            </w:r>
            <w:r>
              <w:t xml:space="preserve"> that you intend to make with anyone other than professional advisors or joint </w:t>
            </w:r>
            <w:r w:rsidR="0064023D">
              <w:t>applicants</w:t>
            </w:r>
            <w:r>
              <w:t xml:space="preserve"> that may need to be consulted. </w:t>
            </w:r>
          </w:p>
          <w:p w14:paraId="634C08F3" w14:textId="68C85B1A" w:rsidR="001A7DD3" w:rsidRDefault="001A7DD3" w:rsidP="001A7DD3">
            <w:pPr>
              <w:pStyle w:val="ListParagraph"/>
              <w:numPr>
                <w:ilvl w:val="0"/>
                <w:numId w:val="1"/>
              </w:numPr>
            </w:pPr>
            <w:r>
              <w:t xml:space="preserve">Embed documents or add electronic links into your </w:t>
            </w:r>
            <w:r w:rsidR="0064023D">
              <w:t>application</w:t>
            </w:r>
            <w:r>
              <w:t xml:space="preserve"> submission. Any embedded links or documents will not be evaluated.</w:t>
            </w:r>
          </w:p>
          <w:p w14:paraId="77004AFC" w14:textId="3E8EB3E2" w:rsidR="001A7DD3" w:rsidRDefault="001A7DD3" w:rsidP="001A7DD3">
            <w:pPr>
              <w:pStyle w:val="ListParagraph"/>
              <w:numPr>
                <w:ilvl w:val="0"/>
                <w:numId w:val="1"/>
              </w:numPr>
            </w:pPr>
            <w:r>
              <w:t xml:space="preserve">Discuss details of the </w:t>
            </w:r>
            <w:r w:rsidR="0064023D">
              <w:t>application</w:t>
            </w:r>
            <w:r>
              <w:t xml:space="preserve"> with others outside the </w:t>
            </w:r>
            <w:r w:rsidR="0064023D">
              <w:t>application</w:t>
            </w:r>
            <w:r>
              <w:t xml:space="preserve"> process or unconnected to your proposed </w:t>
            </w:r>
            <w:r w:rsidR="0064023D">
              <w:t>application</w:t>
            </w:r>
            <w:r>
              <w:t>.</w:t>
            </w:r>
          </w:p>
          <w:p w14:paraId="61499749" w14:textId="77777777" w:rsidR="001A7DD3" w:rsidRDefault="001A7DD3" w:rsidP="001A7DD3">
            <w:pPr>
              <w:pStyle w:val="ListParagraph"/>
              <w:numPr>
                <w:ilvl w:val="0"/>
                <w:numId w:val="1"/>
              </w:numPr>
            </w:pPr>
            <w:r>
              <w:t>Exceed the maximum file limit of 50mb (no limit on number of attachments which can be uploaded)</w:t>
            </w:r>
          </w:p>
          <w:p w14:paraId="5F3DC188" w14:textId="16BC3320" w:rsidR="00A504BC" w:rsidRPr="00F93013" w:rsidRDefault="00A504BC" w:rsidP="001A7DD3">
            <w:pPr>
              <w:pStyle w:val="ListParagraph"/>
              <w:numPr>
                <w:ilvl w:val="0"/>
                <w:numId w:val="1"/>
              </w:numPr>
            </w:pPr>
            <w:r>
              <w:t>Submit your application by post</w:t>
            </w:r>
            <w:r w:rsidR="00640E72">
              <w:t>.</w:t>
            </w:r>
          </w:p>
        </w:tc>
      </w:tr>
    </w:tbl>
    <w:p w14:paraId="435FD4FF" w14:textId="2BCBFB5E" w:rsidR="001A7DD3" w:rsidRDefault="001A7DD3" w:rsidP="00D15F3A">
      <w:bookmarkStart w:id="0" w:name="_Toc531336667"/>
    </w:p>
    <w:p w14:paraId="4E7B22A3" w14:textId="77777777" w:rsidR="001A7DD3" w:rsidRDefault="001A7DD3" w:rsidP="001A7DD3">
      <w:pPr>
        <w:pStyle w:val="Heading3"/>
        <w:rPr>
          <w:rFonts w:asciiTheme="minorHAnsi" w:hAnsiTheme="minorHAnsi"/>
          <w:sz w:val="28"/>
          <w:szCs w:val="28"/>
        </w:rPr>
      </w:pPr>
      <w:r w:rsidRPr="003823C1">
        <w:rPr>
          <w:rFonts w:asciiTheme="minorHAnsi" w:hAnsiTheme="minorHAnsi"/>
          <w:sz w:val="28"/>
          <w:szCs w:val="28"/>
        </w:rPr>
        <w:t xml:space="preserve">Section </w:t>
      </w:r>
      <w:r>
        <w:rPr>
          <w:rFonts w:asciiTheme="minorHAnsi" w:hAnsiTheme="minorHAnsi"/>
          <w:sz w:val="28"/>
          <w:szCs w:val="28"/>
        </w:rPr>
        <w:t>B</w:t>
      </w:r>
      <w:r w:rsidRPr="003823C1">
        <w:rPr>
          <w:rFonts w:asciiTheme="minorHAnsi" w:hAnsiTheme="minorHAnsi"/>
          <w:sz w:val="28"/>
          <w:szCs w:val="28"/>
        </w:rPr>
        <w:t xml:space="preserve">: </w:t>
      </w:r>
      <w:r>
        <w:rPr>
          <w:rFonts w:asciiTheme="minorHAnsi" w:hAnsiTheme="minorHAnsi"/>
          <w:sz w:val="28"/>
          <w:szCs w:val="28"/>
        </w:rPr>
        <w:t>Supplier details</w:t>
      </w:r>
      <w:bookmarkEnd w:id="0"/>
    </w:p>
    <w:p w14:paraId="64ECA58C" w14:textId="77777777" w:rsidR="001A7DD3" w:rsidRPr="00003747" w:rsidRDefault="001A7DD3" w:rsidP="001A7D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1A7DD3" w:rsidRPr="00CE4150" w14:paraId="590C1D0A" w14:textId="77777777" w:rsidTr="006D6DAF">
        <w:trPr>
          <w:trHeight w:val="596"/>
        </w:trPr>
        <w:tc>
          <w:tcPr>
            <w:tcW w:w="3936" w:type="dxa"/>
            <w:shd w:val="clear" w:color="auto" w:fill="auto"/>
          </w:tcPr>
          <w:p w14:paraId="6597DFFF" w14:textId="677C931F" w:rsidR="001A7DD3" w:rsidRPr="002D2513" w:rsidRDefault="00640E72" w:rsidP="006D6DAF">
            <w:r>
              <w:t>Name</w:t>
            </w:r>
            <w:r w:rsidR="001A7DD3" w:rsidRPr="002D2513">
              <w:t>:</w:t>
            </w:r>
          </w:p>
        </w:tc>
        <w:tc>
          <w:tcPr>
            <w:tcW w:w="5306" w:type="dxa"/>
            <w:shd w:val="clear" w:color="auto" w:fill="auto"/>
          </w:tcPr>
          <w:p w14:paraId="0E79284F" w14:textId="77777777" w:rsidR="001A7DD3" w:rsidRPr="002D2513" w:rsidRDefault="001A7DD3" w:rsidP="006D6DAF">
            <w:pPr>
              <w:rPr>
                <w:rFonts w:cs="Arial"/>
                <w:szCs w:val="24"/>
              </w:rPr>
            </w:pPr>
            <w:bookmarkStart w:id="1" w:name="_Hlk103633357"/>
            <w:r>
              <w:rPr>
                <w:rFonts w:cs="Arial"/>
                <w:szCs w:val="24"/>
                <w:highlight w:val="cyan"/>
              </w:rPr>
              <w:t>[</w:t>
            </w:r>
            <w:r w:rsidRPr="002D2513">
              <w:rPr>
                <w:rFonts w:cs="Arial"/>
                <w:szCs w:val="24"/>
                <w:highlight w:val="cyan"/>
              </w:rPr>
              <w:t>Please complete field</w:t>
            </w:r>
            <w:r w:rsidRPr="00EA2E42">
              <w:rPr>
                <w:rFonts w:cs="Arial"/>
                <w:szCs w:val="24"/>
                <w:highlight w:val="cyan"/>
              </w:rPr>
              <w:t>]</w:t>
            </w:r>
            <w:bookmarkEnd w:id="1"/>
          </w:p>
        </w:tc>
      </w:tr>
      <w:tr w:rsidR="00640E72" w:rsidRPr="00CE4150" w14:paraId="0827BAAE" w14:textId="77777777" w:rsidTr="006D6DAF">
        <w:trPr>
          <w:trHeight w:val="1202"/>
        </w:trPr>
        <w:tc>
          <w:tcPr>
            <w:tcW w:w="3936" w:type="dxa"/>
            <w:shd w:val="clear" w:color="auto" w:fill="auto"/>
          </w:tcPr>
          <w:p w14:paraId="6BDB17B6" w14:textId="1C030D4A" w:rsidR="00640E72" w:rsidRPr="002D2513" w:rsidRDefault="00640E72" w:rsidP="006D6DAF">
            <w:r>
              <w:t>Company (if applicable):</w:t>
            </w:r>
          </w:p>
        </w:tc>
        <w:tc>
          <w:tcPr>
            <w:tcW w:w="5306" w:type="dxa"/>
            <w:shd w:val="clear" w:color="auto" w:fill="auto"/>
          </w:tcPr>
          <w:p w14:paraId="4F298D8A" w14:textId="097F6059" w:rsidR="00640E72" w:rsidRDefault="00640E72" w:rsidP="006D6DAF">
            <w:pPr>
              <w:rPr>
                <w:rFonts w:cs="Arial"/>
                <w:szCs w:val="24"/>
                <w:highlight w:val="cyan"/>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r w:rsidR="001A7DD3" w:rsidRPr="00CE4150" w14:paraId="76ED2BE1" w14:textId="77777777" w:rsidTr="006D6DAF">
        <w:trPr>
          <w:trHeight w:val="1202"/>
        </w:trPr>
        <w:tc>
          <w:tcPr>
            <w:tcW w:w="3936" w:type="dxa"/>
            <w:shd w:val="clear" w:color="auto" w:fill="auto"/>
          </w:tcPr>
          <w:p w14:paraId="40C2E744" w14:textId="77777777" w:rsidR="001A7DD3" w:rsidRPr="002D2513" w:rsidRDefault="001A7DD3" w:rsidP="006D6DAF">
            <w:r w:rsidRPr="002D2513">
              <w:lastRenderedPageBreak/>
              <w:t>Address:</w:t>
            </w:r>
          </w:p>
        </w:tc>
        <w:tc>
          <w:tcPr>
            <w:tcW w:w="5306" w:type="dxa"/>
            <w:shd w:val="clear" w:color="auto" w:fill="auto"/>
          </w:tcPr>
          <w:p w14:paraId="102F055B" w14:textId="77777777" w:rsidR="001A7DD3" w:rsidRPr="002D2513" w:rsidRDefault="001A7DD3" w:rsidP="006D6DAF">
            <w:pPr>
              <w:rPr>
                <w:rFonts w:cs="Arial"/>
                <w:szCs w:val="24"/>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r w:rsidR="001A7DD3" w:rsidRPr="00CE4150" w14:paraId="30E7350A" w14:textId="77777777" w:rsidTr="006D6DAF">
        <w:trPr>
          <w:trHeight w:val="596"/>
        </w:trPr>
        <w:tc>
          <w:tcPr>
            <w:tcW w:w="3936" w:type="dxa"/>
            <w:shd w:val="clear" w:color="auto" w:fill="auto"/>
          </w:tcPr>
          <w:p w14:paraId="03B93CF2" w14:textId="6233869B" w:rsidR="001A7DD3" w:rsidRPr="00977064" w:rsidRDefault="001A7DD3" w:rsidP="006D6DAF">
            <w:r w:rsidRPr="00977064">
              <w:t xml:space="preserve">Registered Address </w:t>
            </w:r>
            <w:r w:rsidR="00640E72">
              <w:t xml:space="preserve">for Company if applicable </w:t>
            </w:r>
            <w:r w:rsidRPr="00977064">
              <w:t>(only complete if different to address above)</w:t>
            </w:r>
          </w:p>
        </w:tc>
        <w:tc>
          <w:tcPr>
            <w:tcW w:w="5306" w:type="dxa"/>
            <w:shd w:val="clear" w:color="auto" w:fill="auto"/>
          </w:tcPr>
          <w:p w14:paraId="7463BA19" w14:textId="77777777" w:rsidR="001A7DD3" w:rsidRDefault="001A7DD3" w:rsidP="006D6DAF">
            <w:pPr>
              <w:rPr>
                <w:sz w:val="28"/>
                <w:szCs w:val="28"/>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r w:rsidR="001A7DD3" w:rsidRPr="00CE4150" w14:paraId="6E88915D" w14:textId="77777777" w:rsidTr="006D6DAF">
        <w:trPr>
          <w:trHeight w:val="596"/>
        </w:trPr>
        <w:tc>
          <w:tcPr>
            <w:tcW w:w="3936" w:type="dxa"/>
            <w:shd w:val="clear" w:color="auto" w:fill="auto"/>
          </w:tcPr>
          <w:p w14:paraId="30EA8019" w14:textId="78241F75" w:rsidR="001A7DD3" w:rsidRPr="002D2513" w:rsidRDefault="001A7DD3" w:rsidP="006D6DAF">
            <w:r w:rsidRPr="002D2513">
              <w:t>Company registration Number</w:t>
            </w:r>
            <w:r w:rsidR="00640E72">
              <w:t xml:space="preserve"> if applicable: </w:t>
            </w:r>
          </w:p>
        </w:tc>
        <w:tc>
          <w:tcPr>
            <w:tcW w:w="5306" w:type="dxa"/>
            <w:shd w:val="clear" w:color="auto" w:fill="auto"/>
          </w:tcPr>
          <w:p w14:paraId="2F411327" w14:textId="77777777" w:rsidR="001A7DD3" w:rsidRPr="002D2513" w:rsidRDefault="001A7DD3" w:rsidP="006D6DAF">
            <w:pPr>
              <w:rPr>
                <w:rFonts w:cs="Arial"/>
                <w:szCs w:val="24"/>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r w:rsidR="001A7DD3" w:rsidRPr="00CE4150" w14:paraId="1A9FD3F6" w14:textId="77777777" w:rsidTr="006D6DAF">
        <w:trPr>
          <w:trHeight w:val="596"/>
        </w:trPr>
        <w:tc>
          <w:tcPr>
            <w:tcW w:w="3936" w:type="dxa"/>
            <w:shd w:val="clear" w:color="auto" w:fill="auto"/>
          </w:tcPr>
          <w:p w14:paraId="083D8098" w14:textId="77777777" w:rsidR="001A7DD3" w:rsidRPr="002D2513" w:rsidRDefault="001A7DD3" w:rsidP="006D6DAF">
            <w:r w:rsidRPr="002D2513">
              <w:t>Contact Name/Position:</w:t>
            </w:r>
          </w:p>
        </w:tc>
        <w:tc>
          <w:tcPr>
            <w:tcW w:w="5306" w:type="dxa"/>
            <w:shd w:val="clear" w:color="auto" w:fill="auto"/>
          </w:tcPr>
          <w:p w14:paraId="3A7AF899" w14:textId="77777777" w:rsidR="001A7DD3" w:rsidRPr="002D2513" w:rsidRDefault="001A7DD3" w:rsidP="006D6DAF">
            <w:pPr>
              <w:rPr>
                <w:rFonts w:cs="Arial"/>
                <w:szCs w:val="24"/>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r w:rsidR="001A7DD3" w:rsidRPr="00CE4150" w14:paraId="7F4109AF" w14:textId="77777777" w:rsidTr="006D6DAF">
        <w:trPr>
          <w:trHeight w:val="596"/>
        </w:trPr>
        <w:tc>
          <w:tcPr>
            <w:tcW w:w="3936" w:type="dxa"/>
            <w:shd w:val="clear" w:color="auto" w:fill="auto"/>
          </w:tcPr>
          <w:p w14:paraId="009337B3" w14:textId="77777777" w:rsidR="001A7DD3" w:rsidRPr="002D2513" w:rsidRDefault="001A7DD3" w:rsidP="006D6DAF">
            <w:r w:rsidRPr="002D2513">
              <w:t>Telephone Number:</w:t>
            </w:r>
          </w:p>
        </w:tc>
        <w:tc>
          <w:tcPr>
            <w:tcW w:w="5306" w:type="dxa"/>
            <w:shd w:val="clear" w:color="auto" w:fill="auto"/>
          </w:tcPr>
          <w:p w14:paraId="2ACC6B67" w14:textId="77777777" w:rsidR="001A7DD3" w:rsidRPr="002D2513" w:rsidRDefault="001A7DD3" w:rsidP="006D6DAF">
            <w:pPr>
              <w:rPr>
                <w:rFonts w:cs="Arial"/>
                <w:szCs w:val="24"/>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r w:rsidR="001A7DD3" w:rsidRPr="00CE4150" w14:paraId="5DE6B063" w14:textId="77777777" w:rsidTr="006D6DAF">
        <w:trPr>
          <w:trHeight w:val="596"/>
        </w:trPr>
        <w:tc>
          <w:tcPr>
            <w:tcW w:w="3936" w:type="dxa"/>
            <w:shd w:val="clear" w:color="auto" w:fill="auto"/>
          </w:tcPr>
          <w:p w14:paraId="7D1D7DE9" w14:textId="77777777" w:rsidR="001A7DD3" w:rsidRPr="002D2513" w:rsidRDefault="001A7DD3" w:rsidP="006D6DAF">
            <w:r w:rsidRPr="002D2513">
              <w:t>Email Address:</w:t>
            </w:r>
          </w:p>
        </w:tc>
        <w:tc>
          <w:tcPr>
            <w:tcW w:w="5306" w:type="dxa"/>
            <w:shd w:val="clear" w:color="auto" w:fill="auto"/>
          </w:tcPr>
          <w:p w14:paraId="6F745B7D" w14:textId="77777777" w:rsidR="001A7DD3" w:rsidRPr="002D2513" w:rsidRDefault="001A7DD3" w:rsidP="006D6DAF">
            <w:pPr>
              <w:rPr>
                <w:rFonts w:cs="Arial"/>
                <w:szCs w:val="24"/>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r w:rsidR="00640E72" w:rsidRPr="00CE4150" w14:paraId="3EA21202" w14:textId="77777777" w:rsidTr="006D6DAF">
        <w:tc>
          <w:tcPr>
            <w:tcW w:w="3936" w:type="dxa"/>
            <w:shd w:val="clear" w:color="auto" w:fill="auto"/>
          </w:tcPr>
          <w:p w14:paraId="75292B13" w14:textId="3A024D1D" w:rsidR="00640E72" w:rsidRPr="002D2513" w:rsidRDefault="00640E72" w:rsidP="006D6DAF">
            <w:r>
              <w:t>Individual/Sole Trader:</w:t>
            </w:r>
          </w:p>
        </w:tc>
        <w:tc>
          <w:tcPr>
            <w:tcW w:w="5306" w:type="dxa"/>
            <w:shd w:val="clear" w:color="auto" w:fill="auto"/>
          </w:tcPr>
          <w:p w14:paraId="4766679F" w14:textId="09AAB1BA" w:rsidR="00640E72" w:rsidRPr="002D2513" w:rsidRDefault="00640E72" w:rsidP="006D6DAF">
            <w:pPr>
              <w:rPr>
                <w:rFonts w:cs="Arial"/>
                <w:b/>
                <w:szCs w:val="24"/>
                <w:highlight w:val="cyan"/>
              </w:rPr>
            </w:pPr>
            <w:r>
              <w:rPr>
                <w:rFonts w:cs="Arial"/>
                <w:b/>
                <w:szCs w:val="24"/>
                <w:highlight w:val="cyan"/>
              </w:rPr>
              <w:t>YES/NO</w:t>
            </w:r>
          </w:p>
        </w:tc>
      </w:tr>
      <w:tr w:rsidR="001A7DD3" w:rsidRPr="00CE4150" w14:paraId="41519B97" w14:textId="77777777" w:rsidTr="006D6DAF">
        <w:tc>
          <w:tcPr>
            <w:tcW w:w="3936" w:type="dxa"/>
            <w:shd w:val="clear" w:color="auto" w:fill="auto"/>
          </w:tcPr>
          <w:p w14:paraId="7609A80B" w14:textId="77777777" w:rsidR="001A7DD3" w:rsidRPr="002D2513" w:rsidRDefault="001A7DD3" w:rsidP="006D6DAF">
            <w:r w:rsidRPr="002D2513">
              <w:t xml:space="preserve">Small Medium Enterprise: </w:t>
            </w:r>
          </w:p>
        </w:tc>
        <w:tc>
          <w:tcPr>
            <w:tcW w:w="5306" w:type="dxa"/>
            <w:shd w:val="clear" w:color="auto" w:fill="auto"/>
          </w:tcPr>
          <w:p w14:paraId="6B80A548" w14:textId="77777777" w:rsidR="001A7DD3" w:rsidRPr="002D2513" w:rsidRDefault="001A7DD3" w:rsidP="006D6DAF">
            <w:pPr>
              <w:rPr>
                <w:rFonts w:cs="Arial"/>
                <w:b/>
                <w:szCs w:val="24"/>
              </w:rPr>
            </w:pPr>
            <w:r w:rsidRPr="002D2513">
              <w:rPr>
                <w:rFonts w:cs="Arial"/>
                <w:b/>
                <w:szCs w:val="24"/>
                <w:highlight w:val="cyan"/>
              </w:rPr>
              <w:t>YES/NO</w:t>
            </w:r>
          </w:p>
        </w:tc>
      </w:tr>
      <w:tr w:rsidR="001A7DD3" w:rsidRPr="00CE4150" w14:paraId="2BDB5877" w14:textId="77777777" w:rsidTr="006D6DAF">
        <w:tc>
          <w:tcPr>
            <w:tcW w:w="3936" w:type="dxa"/>
            <w:shd w:val="clear" w:color="auto" w:fill="auto"/>
          </w:tcPr>
          <w:p w14:paraId="72CAC100" w14:textId="77777777" w:rsidR="001A7DD3" w:rsidRPr="002D2513" w:rsidRDefault="001A7DD3" w:rsidP="006D6DAF">
            <w:r w:rsidRPr="002D2513">
              <w:t xml:space="preserve">Voluntary/Community Organisation:   </w:t>
            </w:r>
          </w:p>
        </w:tc>
        <w:tc>
          <w:tcPr>
            <w:tcW w:w="5306" w:type="dxa"/>
            <w:shd w:val="clear" w:color="auto" w:fill="auto"/>
          </w:tcPr>
          <w:p w14:paraId="675B1256" w14:textId="77777777" w:rsidR="001A7DD3" w:rsidRPr="002D2513" w:rsidRDefault="001A7DD3" w:rsidP="006D6DAF">
            <w:pPr>
              <w:rPr>
                <w:rFonts w:cs="Arial"/>
                <w:b/>
                <w:szCs w:val="24"/>
              </w:rPr>
            </w:pPr>
            <w:r w:rsidRPr="002D2513">
              <w:rPr>
                <w:rFonts w:cs="Arial"/>
                <w:b/>
                <w:szCs w:val="24"/>
                <w:highlight w:val="cyan"/>
              </w:rPr>
              <w:t>YES/NO</w:t>
            </w:r>
          </w:p>
        </w:tc>
      </w:tr>
      <w:tr w:rsidR="001A7DD3" w:rsidRPr="00CE4150" w14:paraId="1075B60E" w14:textId="77777777" w:rsidTr="006D6DAF">
        <w:tc>
          <w:tcPr>
            <w:tcW w:w="3936" w:type="dxa"/>
            <w:shd w:val="clear" w:color="auto" w:fill="auto"/>
          </w:tcPr>
          <w:p w14:paraId="18DDA44D" w14:textId="77777777" w:rsidR="001A7DD3" w:rsidRPr="002D2513" w:rsidRDefault="001A7DD3" w:rsidP="006D6DAF">
            <w:r w:rsidRPr="002D2513">
              <w:t>Where did you find out about this opportunity?</w:t>
            </w:r>
          </w:p>
        </w:tc>
        <w:tc>
          <w:tcPr>
            <w:tcW w:w="5306" w:type="dxa"/>
            <w:shd w:val="clear" w:color="auto" w:fill="auto"/>
          </w:tcPr>
          <w:p w14:paraId="09F4D400" w14:textId="77777777" w:rsidR="001A7DD3" w:rsidRPr="002D2513" w:rsidRDefault="001A7DD3" w:rsidP="006D6DAF">
            <w:pPr>
              <w:rPr>
                <w:rFonts w:cs="Arial"/>
                <w:szCs w:val="24"/>
              </w:rPr>
            </w:pPr>
            <w:r>
              <w:rPr>
                <w:rFonts w:cs="Arial"/>
                <w:szCs w:val="24"/>
                <w:highlight w:val="cyan"/>
              </w:rPr>
              <w:t>[</w:t>
            </w:r>
            <w:r w:rsidRPr="002D2513">
              <w:rPr>
                <w:rFonts w:cs="Arial"/>
                <w:szCs w:val="24"/>
                <w:highlight w:val="cyan"/>
              </w:rPr>
              <w:t>Please complete field</w:t>
            </w:r>
            <w:r w:rsidRPr="00EA2E42">
              <w:rPr>
                <w:rFonts w:cs="Arial"/>
                <w:szCs w:val="24"/>
                <w:highlight w:val="cyan"/>
              </w:rPr>
              <w:t>]</w:t>
            </w:r>
          </w:p>
        </w:tc>
      </w:tr>
    </w:tbl>
    <w:p w14:paraId="0ED5F774" w14:textId="77777777" w:rsidR="001A7DD3" w:rsidRDefault="001A7DD3" w:rsidP="00D15F3A"/>
    <w:p w14:paraId="4182D1BE" w14:textId="77777777" w:rsidR="001A7DD3" w:rsidRDefault="001A7DD3" w:rsidP="001A7DD3">
      <w:pPr>
        <w:rPr>
          <w:rFonts w:eastAsiaTheme="majorEastAsia" w:cstheme="majorBidi"/>
          <w:b/>
          <w:bCs/>
          <w:color w:val="5B9BD5" w:themeColor="accent1"/>
          <w:sz w:val="28"/>
          <w:szCs w:val="28"/>
        </w:rPr>
      </w:pPr>
      <w:r>
        <w:rPr>
          <w:sz w:val="28"/>
          <w:szCs w:val="28"/>
        </w:rPr>
        <w:br w:type="page"/>
      </w:r>
    </w:p>
    <w:p w14:paraId="52B52D21" w14:textId="77777777" w:rsidR="001A7DD3" w:rsidRPr="003823C1" w:rsidRDefault="001A7DD3" w:rsidP="001A7DD3">
      <w:pPr>
        <w:pStyle w:val="Heading3"/>
        <w:rPr>
          <w:rFonts w:asciiTheme="minorHAnsi" w:hAnsiTheme="minorHAnsi"/>
          <w:sz w:val="28"/>
          <w:szCs w:val="28"/>
        </w:rPr>
      </w:pPr>
      <w:r w:rsidRPr="003823C1">
        <w:rPr>
          <w:rFonts w:asciiTheme="minorHAnsi" w:hAnsiTheme="minorHAnsi"/>
          <w:sz w:val="28"/>
          <w:szCs w:val="28"/>
        </w:rPr>
        <w:lastRenderedPageBreak/>
        <w:t>Section</w:t>
      </w:r>
      <w:r>
        <w:rPr>
          <w:rFonts w:asciiTheme="minorHAnsi" w:hAnsiTheme="minorHAnsi"/>
          <w:sz w:val="28"/>
          <w:szCs w:val="28"/>
        </w:rPr>
        <w:t xml:space="preserve"> C</w:t>
      </w:r>
      <w:r w:rsidRPr="003823C1">
        <w:rPr>
          <w:rFonts w:asciiTheme="minorHAnsi" w:hAnsiTheme="minorHAnsi"/>
          <w:sz w:val="28"/>
          <w:szCs w:val="28"/>
        </w:rPr>
        <w:t>: Pricing</w:t>
      </w:r>
    </w:p>
    <w:p w14:paraId="0B91334B" w14:textId="77777777" w:rsidR="001A7DD3" w:rsidRDefault="001A7DD3" w:rsidP="001A7DD3"/>
    <w:p w14:paraId="5C6971BA" w14:textId="77777777" w:rsidR="001A7DD3" w:rsidRDefault="001A7DD3" w:rsidP="001A7DD3">
      <w:r>
        <w:t>Prices should be fully inclusive of all overheads, fixed for the duration of the contract and must be pounds sterling. The price should be the net price excluding any taxation.</w:t>
      </w:r>
    </w:p>
    <w:p w14:paraId="543CD039" w14:textId="77777777" w:rsidR="001A7DD3" w:rsidRDefault="001A7DD3" w:rsidP="001A7DD3"/>
    <w:p w14:paraId="3C0D0AE0" w14:textId="77777777" w:rsidR="001A7DD3" w:rsidRDefault="001A7DD3" w:rsidP="001A7DD3">
      <w:r>
        <w:t>The formula below demonstrates how your pricing score is calculated:</w:t>
      </w:r>
    </w:p>
    <w:p w14:paraId="5B6709FE" w14:textId="77777777" w:rsidR="001A7DD3" w:rsidRDefault="001A7DD3" w:rsidP="001A7DD3"/>
    <w:p w14:paraId="1AF72E37" w14:textId="043862DD" w:rsidR="001A7DD3" w:rsidRDefault="001A7DD3" w:rsidP="001A7DD3">
      <w:r>
        <w:t xml:space="preserve">PRICING SCORE =    </w:t>
      </w:r>
      <m:oMath>
        <m:f>
          <m:fPr>
            <m:ctrlPr>
              <w:rPr>
                <w:rFonts w:ascii="Cambria Math" w:hAnsi="Cambria Math"/>
              </w:rPr>
            </m:ctrlPr>
          </m:fPr>
          <m:num>
            <m:r>
              <m:rPr>
                <m:nor/>
              </m:rPr>
              <m:t>lowest price</m:t>
            </m:r>
          </m:num>
          <m:den>
            <m:r>
              <m:rPr>
                <m:nor/>
              </m:rPr>
              <w:rPr>
                <w:rFonts w:ascii="Cambria Math"/>
              </w:rPr>
              <m:t>application</m:t>
            </m:r>
            <m:r>
              <m:rPr>
                <m:nor/>
              </m:rPr>
              <m:t>der price</m:t>
            </m:r>
          </m:den>
        </m:f>
        <m:r>
          <m:rPr>
            <m:nor/>
          </m:rPr>
          <m:t>×</m:t>
        </m:r>
        <m:r>
          <m:rPr>
            <m:nor/>
          </m:rPr>
          <w:rPr>
            <w:rFonts w:ascii="Cambria Math"/>
          </w:rPr>
          <m:t xml:space="preserve"> </m:t>
        </m:r>
        <m:r>
          <m:rPr>
            <m:nor/>
          </m:rPr>
          <m:t>% available</m:t>
        </m:r>
        <m:r>
          <w:rPr>
            <w:rFonts w:ascii="Cambria Math" w:hAnsi="Cambria Math"/>
          </w:rPr>
          <m:t xml:space="preserve"> </m:t>
        </m:r>
      </m:oMath>
    </w:p>
    <w:p w14:paraId="17B4BEC3" w14:textId="77777777" w:rsidR="001A7DD3" w:rsidRDefault="001A7DD3" w:rsidP="001A7DD3"/>
    <w:p w14:paraId="5A5C2DCB" w14:textId="77777777" w:rsidR="001A7DD3" w:rsidRPr="00793EB6" w:rsidRDefault="001A7DD3" w:rsidP="001A7DD3">
      <w:pPr>
        <w:rPr>
          <w:b/>
        </w:rPr>
      </w:pPr>
      <w:r w:rsidRPr="00793EB6">
        <w:rPr>
          <w:b/>
        </w:rPr>
        <w:t>Grand Total:</w:t>
      </w:r>
    </w:p>
    <w:p w14:paraId="1D55A123" w14:textId="77777777" w:rsidR="001A7DD3" w:rsidRDefault="001A7DD3" w:rsidP="001A7DD3">
      <w:pPr>
        <w:rPr>
          <w:highlight w:val="green"/>
        </w:rPr>
      </w:pPr>
    </w:p>
    <w:tbl>
      <w:tblPr>
        <w:tblStyle w:val="TableGrid"/>
        <w:tblW w:w="0" w:type="auto"/>
        <w:tblLook w:val="04A0" w:firstRow="1" w:lastRow="0" w:firstColumn="1" w:lastColumn="0" w:noHBand="0" w:noVBand="1"/>
      </w:tblPr>
      <w:tblGrid>
        <w:gridCol w:w="1384"/>
        <w:gridCol w:w="7858"/>
      </w:tblGrid>
      <w:tr w:rsidR="001A7DD3" w14:paraId="7A832B7F" w14:textId="77777777" w:rsidTr="006D6DAF">
        <w:tc>
          <w:tcPr>
            <w:tcW w:w="1384" w:type="dxa"/>
          </w:tcPr>
          <w:p w14:paraId="79136DC4" w14:textId="77777777" w:rsidR="001A7DD3" w:rsidRDefault="001A7DD3" w:rsidP="006D6DAF">
            <w:r>
              <w:t>Numbers:</w:t>
            </w:r>
          </w:p>
        </w:tc>
        <w:tc>
          <w:tcPr>
            <w:tcW w:w="7858" w:type="dxa"/>
          </w:tcPr>
          <w:p w14:paraId="7966DEED" w14:textId="77777777" w:rsidR="001A7DD3" w:rsidRDefault="001A7DD3" w:rsidP="006D6DAF">
            <w:r>
              <w:t xml:space="preserve">£ </w:t>
            </w:r>
            <w:r w:rsidRPr="003F2662">
              <w:rPr>
                <w:highlight w:val="cyan"/>
              </w:rPr>
              <w:t>[insert numbers here]</w:t>
            </w:r>
          </w:p>
        </w:tc>
      </w:tr>
      <w:tr w:rsidR="001A7DD3" w14:paraId="504E841C" w14:textId="77777777" w:rsidTr="006D6DAF">
        <w:tc>
          <w:tcPr>
            <w:tcW w:w="1384" w:type="dxa"/>
          </w:tcPr>
          <w:p w14:paraId="15289BA7" w14:textId="77777777" w:rsidR="001A7DD3" w:rsidRDefault="001A7DD3" w:rsidP="006D6DAF">
            <w:r>
              <w:t>Words:</w:t>
            </w:r>
          </w:p>
        </w:tc>
        <w:tc>
          <w:tcPr>
            <w:tcW w:w="7858" w:type="dxa"/>
          </w:tcPr>
          <w:p w14:paraId="51E81A87" w14:textId="77777777" w:rsidR="001A7DD3" w:rsidRDefault="001A7DD3" w:rsidP="006D6DAF">
            <w:r w:rsidRPr="003F2662">
              <w:rPr>
                <w:highlight w:val="cyan"/>
              </w:rPr>
              <w:t>[Insert price in words here]</w:t>
            </w:r>
          </w:p>
        </w:tc>
      </w:tr>
    </w:tbl>
    <w:p w14:paraId="6F2F028E" w14:textId="77777777" w:rsidR="001A7DD3" w:rsidRDefault="001A7DD3" w:rsidP="001A7DD3">
      <w:pPr>
        <w:rPr>
          <w:highlight w:val="green"/>
        </w:rPr>
      </w:pPr>
    </w:p>
    <w:p w14:paraId="1C03CE10" w14:textId="43E5D527" w:rsidR="001A7DD3" w:rsidRPr="0041733E" w:rsidRDefault="001A7DD3" w:rsidP="001A7DD3">
      <w:pPr>
        <w:pStyle w:val="Heading3"/>
        <w:rPr>
          <w:rFonts w:asciiTheme="minorHAnsi" w:hAnsiTheme="minorHAnsi"/>
          <w:sz w:val="28"/>
        </w:rPr>
      </w:pPr>
      <w:bookmarkStart w:id="2" w:name="_Toc531336671"/>
      <w:r w:rsidRPr="0041733E">
        <w:rPr>
          <w:rFonts w:asciiTheme="minorHAnsi" w:hAnsiTheme="minorHAnsi"/>
          <w:sz w:val="28"/>
        </w:rPr>
        <w:t xml:space="preserve">Section </w:t>
      </w:r>
      <w:r w:rsidR="00640E72">
        <w:rPr>
          <w:rFonts w:asciiTheme="minorHAnsi" w:hAnsiTheme="minorHAnsi"/>
          <w:sz w:val="28"/>
        </w:rPr>
        <w:t>D</w:t>
      </w:r>
      <w:r w:rsidRPr="0041733E">
        <w:rPr>
          <w:rFonts w:asciiTheme="minorHAnsi" w:hAnsiTheme="minorHAnsi"/>
          <w:sz w:val="28"/>
        </w:rPr>
        <w:t>: Additional information</w:t>
      </w:r>
      <w:bookmarkEnd w:id="2"/>
    </w:p>
    <w:p w14:paraId="590509A9" w14:textId="77777777" w:rsidR="001A7DD3" w:rsidRDefault="001A7DD3" w:rsidP="001A7DD3"/>
    <w:p w14:paraId="31508E08" w14:textId="77777777" w:rsidR="001A7DD3" w:rsidRDefault="001A7DD3" w:rsidP="001A7DD3">
      <w:pPr>
        <w:rPr>
          <w:rFonts w:ascii="Calibri" w:hAnsi="Calibri"/>
        </w:rPr>
      </w:pPr>
      <w:r>
        <w:rPr>
          <w:rFonts w:ascii="Calibri" w:hAnsi="Calibri"/>
        </w:rPr>
        <w:t xml:space="preserve">Please provide two references. These must be for contracts undertaken of a comparable nature to the Authority’s requirement. </w:t>
      </w:r>
    </w:p>
    <w:p w14:paraId="7A65A97C" w14:textId="77777777" w:rsidR="001A7DD3" w:rsidRDefault="001A7DD3" w:rsidP="001A7DD3">
      <w:pPr>
        <w:rPr>
          <w:rFonts w:ascii="Calibri" w:hAnsi="Calibri"/>
        </w:rPr>
      </w:pPr>
    </w:p>
    <w:p w14:paraId="2923FF6C" w14:textId="77777777" w:rsidR="001A7DD3" w:rsidRDefault="001A7DD3" w:rsidP="001A7DD3">
      <w:pPr>
        <w:rPr>
          <w:rFonts w:ascii="Calibri" w:hAnsi="Calibri"/>
        </w:rPr>
      </w:pPr>
      <w:r>
        <w:rPr>
          <w:rFonts w:ascii="Calibri" w:hAnsi="Calibri"/>
        </w:rPr>
        <w:t>The Authority reserves the right to contact your references. Please note you must not include the contracting Authority as one of your references.</w:t>
      </w:r>
    </w:p>
    <w:p w14:paraId="650A91FF" w14:textId="77777777" w:rsidR="001A7DD3" w:rsidRDefault="001A7DD3" w:rsidP="001A7DD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720"/>
      </w:tblGrid>
      <w:tr w:rsidR="001A7DD3" w:rsidRPr="00FF21F3" w14:paraId="1B824328" w14:textId="77777777" w:rsidTr="006D6DAF">
        <w:trPr>
          <w:trHeight w:val="937"/>
        </w:trPr>
        <w:tc>
          <w:tcPr>
            <w:tcW w:w="1522" w:type="dxa"/>
            <w:shd w:val="clear" w:color="auto" w:fill="auto"/>
            <w:vAlign w:val="center"/>
          </w:tcPr>
          <w:p w14:paraId="618FD394" w14:textId="77777777" w:rsidR="001A7DD3" w:rsidRPr="00977064" w:rsidRDefault="001A7DD3" w:rsidP="006D6DAF">
            <w:r w:rsidRPr="00977064">
              <w:t>Reference 1</w:t>
            </w:r>
          </w:p>
        </w:tc>
        <w:tc>
          <w:tcPr>
            <w:tcW w:w="7720" w:type="dxa"/>
            <w:shd w:val="clear" w:color="auto" w:fill="auto"/>
            <w:vAlign w:val="center"/>
          </w:tcPr>
          <w:p w14:paraId="65B4BCD7" w14:textId="77777777" w:rsidR="001A7DD3" w:rsidRDefault="001A7DD3" w:rsidP="006D6DAF">
            <w:pPr>
              <w:rPr>
                <w:highlight w:val="cyan"/>
              </w:rPr>
            </w:pPr>
          </w:p>
          <w:p w14:paraId="61BD6968" w14:textId="77777777" w:rsidR="001A7DD3" w:rsidRDefault="001A7DD3" w:rsidP="006D6DAF">
            <w:r w:rsidRPr="00F9672C">
              <w:rPr>
                <w:highlight w:val="cyan"/>
              </w:rPr>
              <w:t>Please fill in your first reference. Please include the</w:t>
            </w:r>
            <w:r>
              <w:rPr>
                <w:highlight w:val="cyan"/>
              </w:rPr>
              <w:t xml:space="preserve"> c</w:t>
            </w:r>
            <w:r w:rsidRPr="00F9672C">
              <w:rPr>
                <w:highlight w:val="cyan"/>
              </w:rPr>
              <w:t>ompany name, full postal address, contact name, email address and telephone number.</w:t>
            </w:r>
          </w:p>
          <w:p w14:paraId="3A81AACD" w14:textId="77777777" w:rsidR="001A7DD3" w:rsidRPr="00FF21F3" w:rsidRDefault="001A7DD3" w:rsidP="006D6DAF"/>
        </w:tc>
      </w:tr>
      <w:tr w:rsidR="001A7DD3" w14:paraId="7C43A2BA" w14:textId="77777777" w:rsidTr="006D6DAF">
        <w:trPr>
          <w:trHeight w:val="1523"/>
        </w:trPr>
        <w:tc>
          <w:tcPr>
            <w:tcW w:w="1522" w:type="dxa"/>
            <w:shd w:val="clear" w:color="auto" w:fill="auto"/>
            <w:vAlign w:val="center"/>
          </w:tcPr>
          <w:p w14:paraId="6F571059" w14:textId="77777777" w:rsidR="001A7DD3" w:rsidRPr="00977064" w:rsidRDefault="001A7DD3" w:rsidP="006D6DAF">
            <w:r w:rsidRPr="00977064">
              <w:t>Reference 2</w:t>
            </w:r>
          </w:p>
        </w:tc>
        <w:tc>
          <w:tcPr>
            <w:tcW w:w="7720" w:type="dxa"/>
            <w:shd w:val="clear" w:color="auto" w:fill="auto"/>
            <w:vAlign w:val="center"/>
          </w:tcPr>
          <w:p w14:paraId="7A1B16B9" w14:textId="77777777" w:rsidR="001A7DD3" w:rsidRDefault="001A7DD3" w:rsidP="006D6DAF">
            <w:r w:rsidRPr="00F9672C">
              <w:rPr>
                <w:highlight w:val="cyan"/>
              </w:rPr>
              <w:t xml:space="preserve">Please fill in your </w:t>
            </w:r>
            <w:r>
              <w:rPr>
                <w:highlight w:val="cyan"/>
              </w:rPr>
              <w:t>second</w:t>
            </w:r>
            <w:r w:rsidRPr="00F9672C">
              <w:rPr>
                <w:highlight w:val="cyan"/>
              </w:rPr>
              <w:t xml:space="preserve"> reference. Please include the </w:t>
            </w:r>
            <w:r>
              <w:rPr>
                <w:highlight w:val="cyan"/>
              </w:rPr>
              <w:t>c</w:t>
            </w:r>
            <w:r w:rsidRPr="00F9672C">
              <w:rPr>
                <w:highlight w:val="cyan"/>
              </w:rPr>
              <w:t>ompany name, full postal address, contact name, email address and telephone number.</w:t>
            </w:r>
          </w:p>
        </w:tc>
      </w:tr>
    </w:tbl>
    <w:p w14:paraId="49C6AC96" w14:textId="77777777" w:rsidR="001A7DD3" w:rsidRDefault="001A7DD3" w:rsidP="001A7DD3">
      <w:pPr>
        <w:rPr>
          <w:rFonts w:ascii="Calibri" w:hAnsi="Calibri"/>
        </w:rPr>
      </w:pPr>
    </w:p>
    <w:tbl>
      <w:tblPr>
        <w:tblStyle w:val="TableGrid"/>
        <w:tblW w:w="0" w:type="auto"/>
        <w:tblLook w:val="04A0" w:firstRow="1" w:lastRow="0" w:firstColumn="1" w:lastColumn="0" w:noHBand="0" w:noVBand="1"/>
      </w:tblPr>
      <w:tblGrid>
        <w:gridCol w:w="4621"/>
        <w:gridCol w:w="4621"/>
      </w:tblGrid>
      <w:tr w:rsidR="001A7DD3" w14:paraId="70C8E29A" w14:textId="77777777" w:rsidTr="006D6DAF">
        <w:tc>
          <w:tcPr>
            <w:tcW w:w="4621" w:type="dxa"/>
          </w:tcPr>
          <w:p w14:paraId="65D7C970" w14:textId="69D0B8C1" w:rsidR="001A7DD3" w:rsidRDefault="001A7DD3">
            <w:pPr>
              <w:rPr>
                <w:rFonts w:ascii="Calibri" w:hAnsi="Calibri"/>
              </w:rPr>
            </w:pPr>
            <w:r>
              <w:t xml:space="preserve">Please state if any officers or members of </w:t>
            </w:r>
            <w:r w:rsidR="00A504BC">
              <w:t>Lowestoft Town Council</w:t>
            </w:r>
            <w:r>
              <w:t xml:space="preserve"> have any direct </w:t>
            </w:r>
            <w:r w:rsidR="00640E72">
              <w:t xml:space="preserve">relation to you or </w:t>
            </w:r>
            <w:r>
              <w:t xml:space="preserve">interest in your firm, </w:t>
            </w:r>
            <w:proofErr w:type="gramStart"/>
            <w:r>
              <w:t>business</w:t>
            </w:r>
            <w:proofErr w:type="gramEnd"/>
            <w:r>
              <w:t xml:space="preserve"> or interests:</w:t>
            </w:r>
          </w:p>
        </w:tc>
        <w:tc>
          <w:tcPr>
            <w:tcW w:w="4621" w:type="dxa"/>
          </w:tcPr>
          <w:p w14:paraId="2257AA73" w14:textId="77777777" w:rsidR="001A7DD3" w:rsidRPr="0094545D" w:rsidRDefault="001A7DD3" w:rsidP="006D6DAF">
            <w:pPr>
              <w:rPr>
                <w:rFonts w:ascii="Calibri" w:hAnsi="Calibri"/>
                <w:b/>
                <w:highlight w:val="cyan"/>
              </w:rPr>
            </w:pPr>
            <w:r w:rsidRPr="0094545D">
              <w:rPr>
                <w:rFonts w:ascii="Calibri" w:hAnsi="Calibri"/>
                <w:b/>
                <w:highlight w:val="cyan"/>
              </w:rPr>
              <w:t>YES/NO</w:t>
            </w:r>
          </w:p>
          <w:p w14:paraId="1832D2AD" w14:textId="77777777" w:rsidR="001A7DD3" w:rsidRDefault="001A7DD3" w:rsidP="006D6DAF">
            <w:pPr>
              <w:rPr>
                <w:rFonts w:ascii="Calibri" w:hAnsi="Calibri"/>
              </w:rPr>
            </w:pPr>
            <w:r w:rsidRPr="00F9672C">
              <w:rPr>
                <w:rFonts w:ascii="Calibri" w:hAnsi="Calibri"/>
                <w:highlight w:val="cyan"/>
              </w:rPr>
              <w:t>If yes, please give details</w:t>
            </w:r>
          </w:p>
        </w:tc>
      </w:tr>
    </w:tbl>
    <w:p w14:paraId="65AA3125" w14:textId="77777777" w:rsidR="001A7DD3" w:rsidRDefault="001A7DD3" w:rsidP="00D15F3A"/>
    <w:p w14:paraId="4D2C3461" w14:textId="77777777" w:rsidR="001A7DD3" w:rsidRDefault="001A7DD3" w:rsidP="001A7DD3">
      <w:pPr>
        <w:rPr>
          <w:sz w:val="28"/>
          <w:szCs w:val="28"/>
        </w:rPr>
      </w:pPr>
      <w:r>
        <w:rPr>
          <w:b/>
          <w:bCs/>
          <w:sz w:val="28"/>
          <w:szCs w:val="28"/>
        </w:rPr>
        <w:br w:type="page"/>
      </w:r>
    </w:p>
    <w:p w14:paraId="33E24235" w14:textId="2E8A0B65" w:rsidR="001A7DD3" w:rsidRPr="00FE51FD" w:rsidRDefault="001A7DD3" w:rsidP="001A7DD3">
      <w:pPr>
        <w:pStyle w:val="Heading3"/>
        <w:rPr>
          <w:rFonts w:ascii="Calibri" w:hAnsi="Calibri"/>
          <w:sz w:val="28"/>
          <w:szCs w:val="28"/>
        </w:rPr>
      </w:pPr>
      <w:r w:rsidRPr="00FE51FD">
        <w:rPr>
          <w:rFonts w:ascii="Calibri" w:hAnsi="Calibri"/>
          <w:sz w:val="28"/>
          <w:szCs w:val="28"/>
        </w:rPr>
        <w:lastRenderedPageBreak/>
        <w:t xml:space="preserve">Section </w:t>
      </w:r>
      <w:r w:rsidR="00640E72">
        <w:rPr>
          <w:rFonts w:ascii="Calibri" w:hAnsi="Calibri"/>
          <w:sz w:val="28"/>
          <w:szCs w:val="28"/>
        </w:rPr>
        <w:t>E</w:t>
      </w:r>
      <w:r w:rsidRPr="00FE51FD">
        <w:rPr>
          <w:rFonts w:ascii="Calibri" w:hAnsi="Calibri"/>
          <w:sz w:val="28"/>
          <w:szCs w:val="28"/>
        </w:rPr>
        <w:t>: Mandatory declaration</w:t>
      </w:r>
    </w:p>
    <w:p w14:paraId="0A12C459" w14:textId="77777777" w:rsidR="001A7DD3" w:rsidRPr="003823C1" w:rsidRDefault="001A7DD3" w:rsidP="001A7DD3"/>
    <w:p w14:paraId="0D033CB0" w14:textId="599413D7" w:rsidR="001A7DD3" w:rsidRDefault="001A7DD3" w:rsidP="001A7DD3">
      <w:r>
        <w:t xml:space="preserve">You must complete and sign the Mandatory Declaration Form, failure to do so will result in your </w:t>
      </w:r>
      <w:r w:rsidR="001044FF">
        <w:t>application</w:t>
      </w:r>
      <w:r>
        <w:t xml:space="preserve"> being rejected without consideration. Please click on the hyper-link to access the relevant documents.</w:t>
      </w:r>
    </w:p>
    <w:p w14:paraId="503BE1CF" w14:textId="77777777" w:rsidR="001A7DD3" w:rsidRDefault="001A7DD3" w:rsidP="001A7DD3"/>
    <w:p w14:paraId="2452B30B" w14:textId="55C77145" w:rsidR="001A7DD3" w:rsidRDefault="001A7DD3" w:rsidP="001A7DD3">
      <w:r>
        <w:t xml:space="preserve">Please only tick if you have read and agreed. Failure to comply with any of the policies in the links below will result in your </w:t>
      </w:r>
      <w:r w:rsidR="0064023D">
        <w:t>application</w:t>
      </w:r>
      <w:r>
        <w:t xml:space="preserve"> being rejected or damages sought by the Authority if you win the contract.</w:t>
      </w:r>
    </w:p>
    <w:p w14:paraId="13AB759B" w14:textId="77777777" w:rsidR="001A7DD3" w:rsidRDefault="001A7DD3" w:rsidP="001A7DD3"/>
    <w:tbl>
      <w:tblPr>
        <w:tblStyle w:val="TableGrid"/>
        <w:tblW w:w="0" w:type="auto"/>
        <w:tblLook w:val="04A0" w:firstRow="1" w:lastRow="0" w:firstColumn="1" w:lastColumn="0" w:noHBand="0" w:noVBand="1"/>
      </w:tblPr>
      <w:tblGrid>
        <w:gridCol w:w="5524"/>
        <w:gridCol w:w="3492"/>
      </w:tblGrid>
      <w:tr w:rsidR="001A7DD3" w14:paraId="6DAFFF24" w14:textId="77777777" w:rsidTr="00512BB8">
        <w:tc>
          <w:tcPr>
            <w:tcW w:w="5524" w:type="dxa"/>
          </w:tcPr>
          <w:p w14:paraId="33CB6F29" w14:textId="4D3EF93F" w:rsidR="001A7DD3" w:rsidRPr="00B37D3B" w:rsidRDefault="001A7DD3" w:rsidP="006D6DAF">
            <w:r w:rsidRPr="00B37D3B">
              <w:t xml:space="preserve">Ensure options in yellow below are appropriate to the </w:t>
            </w:r>
            <w:r w:rsidR="0064023D">
              <w:t>application</w:t>
            </w:r>
            <w:r w:rsidRPr="00B37D3B">
              <w:t xml:space="preserve"> content, delete any not needed</w:t>
            </w:r>
          </w:p>
        </w:tc>
        <w:tc>
          <w:tcPr>
            <w:tcW w:w="3492" w:type="dxa"/>
          </w:tcPr>
          <w:p w14:paraId="1E74460C" w14:textId="77777777" w:rsidR="001A7DD3" w:rsidRDefault="001A7DD3" w:rsidP="006D6DAF">
            <w:r>
              <w:rPr>
                <w:noProof/>
                <w:lang w:eastAsia="en-GB"/>
              </w:rPr>
              <w:drawing>
                <wp:anchor distT="0" distB="0" distL="114300" distR="114300" simplePos="0" relativeHeight="251659264" behindDoc="1" locked="0" layoutInCell="1" allowOverlap="1" wp14:anchorId="160B252B" wp14:editId="449D9E7D">
                  <wp:simplePos x="0" y="0"/>
                  <wp:positionH relativeFrom="column">
                    <wp:posOffset>702310</wp:posOffset>
                  </wp:positionH>
                  <wp:positionV relativeFrom="paragraph">
                    <wp:posOffset>11430</wp:posOffset>
                  </wp:positionV>
                  <wp:extent cx="222250" cy="254000"/>
                  <wp:effectExtent l="0" t="0" r="6350" b="0"/>
                  <wp:wrapTight wrapText="bothSides">
                    <wp:wrapPolygon edited="0">
                      <wp:start x="14811" y="0"/>
                      <wp:lineTo x="0" y="11340"/>
                      <wp:lineTo x="0" y="19440"/>
                      <wp:lineTo x="9257" y="19440"/>
                      <wp:lineTo x="20366" y="3240"/>
                      <wp:lineTo x="20366" y="0"/>
                      <wp:lineTo x="14811" y="0"/>
                    </wp:wrapPolygon>
                  </wp:wrapTight>
                  <wp:docPr id="1" name="Picture 1" descr="C:\Users\cclement\AppData\Local\Microsoft\Windows\Temporary Internet Files\Content.IE5\S4TVCKU1\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ement\AppData\Local\Microsoft\Windows\Temporary Internet Files\Content.IE5\S4TVCKU1\Kliponious-green-tick[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 cy="254000"/>
                          </a:xfrm>
                          <a:prstGeom prst="rect">
                            <a:avLst/>
                          </a:prstGeom>
                          <a:noFill/>
                          <a:ln>
                            <a:noFill/>
                          </a:ln>
                        </pic:spPr>
                      </pic:pic>
                    </a:graphicData>
                  </a:graphic>
                </wp:anchor>
              </w:drawing>
            </w:r>
            <w:r>
              <w:t>Read and agreed</w:t>
            </w:r>
          </w:p>
        </w:tc>
      </w:tr>
      <w:tr w:rsidR="001A7DD3" w14:paraId="75AD4F7D" w14:textId="77777777" w:rsidTr="00512BB8">
        <w:tc>
          <w:tcPr>
            <w:tcW w:w="5524" w:type="dxa"/>
          </w:tcPr>
          <w:p w14:paraId="13DBFE8B" w14:textId="2BF73A95" w:rsidR="001A7DD3" w:rsidRPr="00B37D3B" w:rsidRDefault="00000000" w:rsidP="009944B4">
            <w:hyperlink r:id="rId11" w:history="1">
              <w:r w:rsidR="006548BC" w:rsidRPr="00FD4469">
                <w:rPr>
                  <w:rStyle w:val="Hyperlink"/>
                </w:rPr>
                <w:t xml:space="preserve">Terms and </w:t>
              </w:r>
              <w:r w:rsidR="009944B4" w:rsidRPr="00FD4469">
                <w:rPr>
                  <w:rStyle w:val="Hyperlink"/>
                </w:rPr>
                <w:t>C</w:t>
              </w:r>
              <w:r w:rsidR="006548BC" w:rsidRPr="00FD4469">
                <w:rPr>
                  <w:rStyle w:val="Hyperlink"/>
                </w:rPr>
                <w:t xml:space="preserve">onditions of </w:t>
              </w:r>
              <w:r w:rsidR="0064023D">
                <w:rPr>
                  <w:rStyle w:val="Hyperlink"/>
                </w:rPr>
                <w:t>Application</w:t>
              </w:r>
            </w:hyperlink>
            <w:r w:rsidR="001A7DD3" w:rsidRPr="00B37D3B">
              <w:t xml:space="preserve"> </w:t>
            </w:r>
          </w:p>
        </w:tc>
        <w:tc>
          <w:tcPr>
            <w:tcW w:w="3492" w:type="dxa"/>
          </w:tcPr>
          <w:p w14:paraId="79C0D4B6" w14:textId="77777777" w:rsidR="001A7DD3" w:rsidRDefault="001A7DD3" w:rsidP="006D6DAF">
            <w:pPr>
              <w:rPr>
                <w:noProof/>
                <w:lang w:eastAsia="en-GB"/>
              </w:rPr>
            </w:pPr>
            <w:r w:rsidRPr="00020D3A">
              <w:rPr>
                <w:highlight w:val="cyan"/>
              </w:rPr>
              <w:t>[X if agreed]</w:t>
            </w:r>
          </w:p>
        </w:tc>
      </w:tr>
      <w:tr w:rsidR="001A7DD3" w14:paraId="01CA3D11" w14:textId="77777777" w:rsidTr="00512BB8">
        <w:tc>
          <w:tcPr>
            <w:tcW w:w="5524" w:type="dxa"/>
          </w:tcPr>
          <w:p w14:paraId="14CF548A" w14:textId="4B395947" w:rsidR="001A7DD3" w:rsidRPr="00B37D3B" w:rsidRDefault="00000000" w:rsidP="00DA27B7">
            <w:hyperlink r:id="rId12" w:history="1">
              <w:r w:rsidR="00F865DB" w:rsidRPr="00B37D3B">
                <w:rPr>
                  <w:rStyle w:val="Hyperlink"/>
                </w:rPr>
                <w:t>Health and Safet</w:t>
              </w:r>
              <w:r w:rsidR="00DA27B7" w:rsidRPr="00B37D3B">
                <w:rPr>
                  <w:rStyle w:val="Hyperlink"/>
                </w:rPr>
                <w:t>y Policy</w:t>
              </w:r>
            </w:hyperlink>
          </w:p>
        </w:tc>
        <w:tc>
          <w:tcPr>
            <w:tcW w:w="3492" w:type="dxa"/>
          </w:tcPr>
          <w:p w14:paraId="70EAFBC9" w14:textId="77777777" w:rsidR="001A7DD3" w:rsidRDefault="001A7DD3" w:rsidP="006D6DAF">
            <w:r w:rsidRPr="00020D3A">
              <w:rPr>
                <w:highlight w:val="cyan"/>
              </w:rPr>
              <w:t>[X if agreed]</w:t>
            </w:r>
          </w:p>
        </w:tc>
      </w:tr>
      <w:tr w:rsidR="001A7DD3" w14:paraId="7A817710" w14:textId="77777777" w:rsidTr="00512BB8">
        <w:tc>
          <w:tcPr>
            <w:tcW w:w="5524" w:type="dxa"/>
          </w:tcPr>
          <w:p w14:paraId="46957025" w14:textId="77777777" w:rsidR="001A7DD3" w:rsidRPr="00B37D3B" w:rsidRDefault="00000000" w:rsidP="006548BC">
            <w:hyperlink r:id="rId13" w:history="1">
              <w:r w:rsidR="006548BC">
                <w:rPr>
                  <w:rStyle w:val="Hyperlink"/>
                </w:rPr>
                <w:t xml:space="preserve">Procurement </w:t>
              </w:r>
              <w:r w:rsidR="00F865DB" w:rsidRPr="00B37D3B">
                <w:rPr>
                  <w:rStyle w:val="Hyperlink"/>
                </w:rPr>
                <w:t>Terms</w:t>
              </w:r>
              <w:r w:rsidR="006548BC">
                <w:rPr>
                  <w:rStyle w:val="Hyperlink"/>
                </w:rPr>
                <w:t xml:space="preserve"> and </w:t>
              </w:r>
              <w:r w:rsidR="00F865DB" w:rsidRPr="00B37D3B">
                <w:rPr>
                  <w:rStyle w:val="Hyperlink"/>
                </w:rPr>
                <w:t>Condition</w:t>
              </w:r>
              <w:r w:rsidR="006548BC">
                <w:rPr>
                  <w:rStyle w:val="Hyperlink"/>
                </w:rPr>
                <w:t>s</w:t>
              </w:r>
            </w:hyperlink>
            <w:r w:rsidR="001A7DD3" w:rsidRPr="00B37D3B">
              <w:t xml:space="preserve"> </w:t>
            </w:r>
          </w:p>
        </w:tc>
        <w:tc>
          <w:tcPr>
            <w:tcW w:w="3492" w:type="dxa"/>
          </w:tcPr>
          <w:p w14:paraId="6DFC1368" w14:textId="77777777" w:rsidR="001A7DD3" w:rsidRDefault="001A7DD3" w:rsidP="006D6DAF">
            <w:r w:rsidRPr="00020D3A">
              <w:rPr>
                <w:highlight w:val="cyan"/>
              </w:rPr>
              <w:t>[X if agreed]</w:t>
            </w:r>
          </w:p>
        </w:tc>
      </w:tr>
      <w:tr w:rsidR="001A7DD3" w14:paraId="3383AC60" w14:textId="77777777" w:rsidTr="00512BB8">
        <w:tc>
          <w:tcPr>
            <w:tcW w:w="5524" w:type="dxa"/>
          </w:tcPr>
          <w:p w14:paraId="53C18B6F" w14:textId="77777777" w:rsidR="001A7DD3" w:rsidRPr="00B37D3B" w:rsidRDefault="00000000" w:rsidP="006D6DAF">
            <w:hyperlink r:id="rId14" w:history="1">
              <w:r w:rsidR="00F865DB" w:rsidRPr="00B37D3B">
                <w:rPr>
                  <w:rStyle w:val="Hyperlink"/>
                </w:rPr>
                <w:t>Safeguarding policy</w:t>
              </w:r>
            </w:hyperlink>
            <w:r w:rsidR="001A7DD3" w:rsidRPr="00B37D3B">
              <w:t xml:space="preserve"> </w:t>
            </w:r>
          </w:p>
        </w:tc>
        <w:tc>
          <w:tcPr>
            <w:tcW w:w="3492" w:type="dxa"/>
          </w:tcPr>
          <w:p w14:paraId="430F0D72" w14:textId="77777777" w:rsidR="001A7DD3" w:rsidRDefault="001A7DD3" w:rsidP="006D6DAF">
            <w:r w:rsidRPr="00020D3A">
              <w:rPr>
                <w:highlight w:val="cyan"/>
              </w:rPr>
              <w:t>[X if agreed]</w:t>
            </w:r>
          </w:p>
        </w:tc>
      </w:tr>
      <w:tr w:rsidR="001A7DD3" w14:paraId="222A8806" w14:textId="77777777" w:rsidTr="00512BB8">
        <w:tc>
          <w:tcPr>
            <w:tcW w:w="5524" w:type="dxa"/>
          </w:tcPr>
          <w:p w14:paraId="5D78B02C" w14:textId="77777777" w:rsidR="001A7DD3" w:rsidRPr="00B37D3B" w:rsidRDefault="00000000" w:rsidP="006D6DAF">
            <w:hyperlink r:id="rId15" w:history="1">
              <w:r w:rsidR="00F865DB" w:rsidRPr="00B37D3B">
                <w:rPr>
                  <w:rStyle w:val="Hyperlink"/>
                </w:rPr>
                <w:t>Equality and Diversity Policy</w:t>
              </w:r>
            </w:hyperlink>
          </w:p>
        </w:tc>
        <w:tc>
          <w:tcPr>
            <w:tcW w:w="3492" w:type="dxa"/>
          </w:tcPr>
          <w:p w14:paraId="7A0B64E4" w14:textId="77777777" w:rsidR="001A7DD3" w:rsidRDefault="001A7DD3" w:rsidP="006D6DAF">
            <w:r w:rsidRPr="00020D3A">
              <w:rPr>
                <w:highlight w:val="cyan"/>
              </w:rPr>
              <w:t>[X if agreed]</w:t>
            </w:r>
          </w:p>
        </w:tc>
      </w:tr>
      <w:tr w:rsidR="001A7DD3" w14:paraId="41E3F8FB" w14:textId="77777777" w:rsidTr="00512BB8">
        <w:tc>
          <w:tcPr>
            <w:tcW w:w="5524" w:type="dxa"/>
          </w:tcPr>
          <w:p w14:paraId="54B11822" w14:textId="77777777" w:rsidR="001A7DD3" w:rsidRPr="00B37D3B" w:rsidRDefault="00000000" w:rsidP="006D6DAF">
            <w:pPr>
              <w:jc w:val="both"/>
            </w:pPr>
            <w:hyperlink r:id="rId16" w:history="1">
              <w:r w:rsidR="001A7DD3" w:rsidRPr="00B37D3B">
                <w:rPr>
                  <w:rStyle w:val="Hyperlink"/>
                </w:rPr>
                <w:t>Freedom of information Act 2000</w:t>
              </w:r>
            </w:hyperlink>
            <w:r w:rsidR="001A7DD3" w:rsidRPr="00B37D3B">
              <w:t xml:space="preserve"> </w:t>
            </w:r>
          </w:p>
        </w:tc>
        <w:tc>
          <w:tcPr>
            <w:tcW w:w="3492" w:type="dxa"/>
          </w:tcPr>
          <w:p w14:paraId="28F7B4E8" w14:textId="77777777" w:rsidR="001A7DD3" w:rsidRDefault="001A7DD3" w:rsidP="006D6DAF">
            <w:r w:rsidRPr="00020D3A">
              <w:rPr>
                <w:highlight w:val="cyan"/>
              </w:rPr>
              <w:t>[X if agreed]</w:t>
            </w:r>
          </w:p>
        </w:tc>
      </w:tr>
      <w:tr w:rsidR="001A7DD3" w14:paraId="62784577" w14:textId="77777777" w:rsidTr="00512BB8">
        <w:tc>
          <w:tcPr>
            <w:tcW w:w="5524" w:type="dxa"/>
          </w:tcPr>
          <w:p w14:paraId="61D380B6" w14:textId="77777777" w:rsidR="001A7DD3" w:rsidRPr="00B37D3B" w:rsidRDefault="00000000" w:rsidP="006D6DAF">
            <w:hyperlink r:id="rId17" w:history="1">
              <w:r w:rsidR="001A7DD3" w:rsidRPr="00B37D3B">
                <w:rPr>
                  <w:rStyle w:val="Hyperlink"/>
                </w:rPr>
                <w:t>Environmental Information Regulations 2004</w:t>
              </w:r>
            </w:hyperlink>
          </w:p>
        </w:tc>
        <w:tc>
          <w:tcPr>
            <w:tcW w:w="3492" w:type="dxa"/>
          </w:tcPr>
          <w:p w14:paraId="09FDA38E" w14:textId="77777777" w:rsidR="001A7DD3" w:rsidRDefault="001A7DD3" w:rsidP="006D6DAF">
            <w:r w:rsidRPr="00020D3A">
              <w:rPr>
                <w:highlight w:val="cyan"/>
              </w:rPr>
              <w:t>[X if agreed]</w:t>
            </w:r>
          </w:p>
        </w:tc>
      </w:tr>
      <w:tr w:rsidR="001A7DD3" w14:paraId="0307DA6F" w14:textId="77777777" w:rsidTr="00512BB8">
        <w:tc>
          <w:tcPr>
            <w:tcW w:w="5524" w:type="dxa"/>
          </w:tcPr>
          <w:p w14:paraId="3B0DDFFD" w14:textId="77777777" w:rsidR="001A7DD3" w:rsidRPr="00B37D3B" w:rsidRDefault="00000000">
            <w:hyperlink r:id="rId18" w:history="1">
              <w:r w:rsidR="00F865DB" w:rsidRPr="00B37D3B">
                <w:rPr>
                  <w:rStyle w:val="Hyperlink"/>
                </w:rPr>
                <w:t>Data Protection Policy</w:t>
              </w:r>
            </w:hyperlink>
            <w:r w:rsidR="001A7DD3" w:rsidRPr="00B37D3B">
              <w:t xml:space="preserve"> </w:t>
            </w:r>
          </w:p>
        </w:tc>
        <w:tc>
          <w:tcPr>
            <w:tcW w:w="3492" w:type="dxa"/>
          </w:tcPr>
          <w:p w14:paraId="1E56CD1F" w14:textId="77777777" w:rsidR="001A7DD3" w:rsidRDefault="001A7DD3" w:rsidP="006D6DAF">
            <w:r w:rsidRPr="00020D3A">
              <w:rPr>
                <w:highlight w:val="cyan"/>
              </w:rPr>
              <w:t>[X if agreed]</w:t>
            </w:r>
          </w:p>
        </w:tc>
      </w:tr>
      <w:tr w:rsidR="003515E8" w14:paraId="3A8B6AD1" w14:textId="77777777" w:rsidTr="00512BB8">
        <w:tc>
          <w:tcPr>
            <w:tcW w:w="5524" w:type="dxa"/>
          </w:tcPr>
          <w:p w14:paraId="5F538254" w14:textId="77777777" w:rsidR="003515E8" w:rsidRDefault="00000000">
            <w:pPr>
              <w:rPr>
                <w:highlight w:val="yellow"/>
              </w:rPr>
            </w:pPr>
            <w:hyperlink r:id="rId19" w:history="1">
              <w:r w:rsidR="003515E8" w:rsidRPr="00B37D3B">
                <w:rPr>
                  <w:rStyle w:val="Hyperlink"/>
                </w:rPr>
                <w:t>Charter Against Modern Slavery</w:t>
              </w:r>
            </w:hyperlink>
          </w:p>
        </w:tc>
        <w:tc>
          <w:tcPr>
            <w:tcW w:w="3492" w:type="dxa"/>
          </w:tcPr>
          <w:p w14:paraId="21BBBE97" w14:textId="77777777" w:rsidR="003515E8" w:rsidRPr="00020D3A" w:rsidRDefault="003515E8" w:rsidP="006D6DAF">
            <w:pPr>
              <w:rPr>
                <w:highlight w:val="cyan"/>
              </w:rPr>
            </w:pPr>
            <w:r w:rsidRPr="00020D3A">
              <w:rPr>
                <w:highlight w:val="cyan"/>
              </w:rPr>
              <w:t>[X if agreed]</w:t>
            </w:r>
          </w:p>
        </w:tc>
      </w:tr>
      <w:tr w:rsidR="007D2E0C" w14:paraId="2FA868E5" w14:textId="77777777" w:rsidTr="00512BB8">
        <w:tc>
          <w:tcPr>
            <w:tcW w:w="5524" w:type="dxa"/>
          </w:tcPr>
          <w:p w14:paraId="02CD7850" w14:textId="77777777" w:rsidR="007D2E0C" w:rsidRDefault="007D2E0C" w:rsidP="00881A6D">
            <w:r>
              <w:t>As a minimum, applicants are required to hold the following insurance levels:</w:t>
            </w:r>
          </w:p>
          <w:p w14:paraId="1F8D464B" w14:textId="77777777" w:rsidR="007D2E0C" w:rsidRPr="00EC1F49" w:rsidRDefault="007D2E0C" w:rsidP="007D2E0C">
            <w:pPr>
              <w:pStyle w:val="ListParagraph"/>
              <w:numPr>
                <w:ilvl w:val="0"/>
                <w:numId w:val="2"/>
              </w:numPr>
            </w:pPr>
            <w:r w:rsidRPr="00EC1F49">
              <w:t>£5 Million Public Liability</w:t>
            </w:r>
          </w:p>
          <w:p w14:paraId="195C981E" w14:textId="29F2F916" w:rsidR="007D2E0C" w:rsidRDefault="007D2E0C" w:rsidP="001C15CB"/>
        </w:tc>
        <w:tc>
          <w:tcPr>
            <w:tcW w:w="3492" w:type="dxa"/>
          </w:tcPr>
          <w:p w14:paraId="104484D4" w14:textId="09CE6BB1" w:rsidR="007D2E0C" w:rsidRDefault="007D2E0C" w:rsidP="006D6DAF">
            <w:proofErr w:type="gramStart"/>
            <w:r w:rsidRPr="00CE1121">
              <w:rPr>
                <w:b/>
                <w:highlight w:val="cyan"/>
              </w:rPr>
              <w:t>YES</w:t>
            </w:r>
            <w:proofErr w:type="gramEnd"/>
            <w:r w:rsidRPr="00020D3A">
              <w:rPr>
                <w:highlight w:val="cyan"/>
              </w:rPr>
              <w:t xml:space="preserve"> I hold this level of insurance/</w:t>
            </w:r>
            <w:r>
              <w:rPr>
                <w:highlight w:val="cyan"/>
              </w:rPr>
              <w:t xml:space="preserve"> </w:t>
            </w:r>
            <w:r w:rsidRPr="00CE1121">
              <w:rPr>
                <w:b/>
                <w:highlight w:val="cyan"/>
              </w:rPr>
              <w:t>NO</w:t>
            </w:r>
            <w:r>
              <w:rPr>
                <w:highlight w:val="cyan"/>
              </w:rPr>
              <w:t xml:space="preserve"> (if no please state if you will increase </w:t>
            </w:r>
            <w:r w:rsidRPr="00E2050D">
              <w:rPr>
                <w:highlight w:val="cyan"/>
              </w:rPr>
              <w:t>current levels</w:t>
            </w:r>
            <w:r>
              <w:rPr>
                <w:highlight w:val="cyan"/>
              </w:rPr>
              <w:t xml:space="preserve"> should you be awarded the contract</w:t>
            </w:r>
            <w:r w:rsidRPr="00E2050D">
              <w:rPr>
                <w:highlight w:val="cyan"/>
              </w:rPr>
              <w:t>)</w:t>
            </w:r>
          </w:p>
        </w:tc>
      </w:tr>
      <w:tr w:rsidR="007D2E0C" w14:paraId="3CF0D089" w14:textId="77777777" w:rsidTr="00881A6D">
        <w:tc>
          <w:tcPr>
            <w:tcW w:w="5524" w:type="dxa"/>
          </w:tcPr>
          <w:p w14:paraId="32746A38" w14:textId="77777777" w:rsidR="007D2E0C" w:rsidRDefault="007D2E0C" w:rsidP="00881A6D"/>
        </w:tc>
        <w:tc>
          <w:tcPr>
            <w:tcW w:w="3492" w:type="dxa"/>
          </w:tcPr>
          <w:p w14:paraId="371BB4B8" w14:textId="4E95BDAC" w:rsidR="007D2E0C" w:rsidRDefault="007D2E0C" w:rsidP="00881A6D"/>
        </w:tc>
      </w:tr>
    </w:tbl>
    <w:p w14:paraId="6ACCF5A7" w14:textId="77777777" w:rsidR="001A7DD3" w:rsidRDefault="001A7DD3" w:rsidP="001A7DD3"/>
    <w:p w14:paraId="53F8E70D" w14:textId="77777777" w:rsidR="001A7DD3" w:rsidRDefault="001A7DD3" w:rsidP="001A7DD3"/>
    <w:p w14:paraId="0EC4C068" w14:textId="77777777" w:rsidR="001A7DD3" w:rsidRDefault="001A7DD3" w:rsidP="001A7DD3"/>
    <w:tbl>
      <w:tblPr>
        <w:tblStyle w:val="TableGrid"/>
        <w:tblW w:w="0" w:type="auto"/>
        <w:tblLook w:val="04A0" w:firstRow="1" w:lastRow="0" w:firstColumn="1" w:lastColumn="0" w:noHBand="0" w:noVBand="1"/>
      </w:tblPr>
      <w:tblGrid>
        <w:gridCol w:w="2943"/>
        <w:gridCol w:w="6299"/>
      </w:tblGrid>
      <w:tr w:rsidR="001A7DD3" w:rsidRPr="00F2661A" w14:paraId="604A4956" w14:textId="77777777" w:rsidTr="006D6DAF">
        <w:trPr>
          <w:trHeight w:val="681"/>
        </w:trPr>
        <w:tc>
          <w:tcPr>
            <w:tcW w:w="2943" w:type="dxa"/>
          </w:tcPr>
          <w:p w14:paraId="2D1611BA" w14:textId="77777777" w:rsidR="001A7DD3" w:rsidRPr="00F2661A" w:rsidRDefault="001A7DD3" w:rsidP="006D6DAF">
            <w:r w:rsidRPr="00F2661A">
              <w:t>Print name</w:t>
            </w:r>
          </w:p>
        </w:tc>
        <w:tc>
          <w:tcPr>
            <w:tcW w:w="6299" w:type="dxa"/>
          </w:tcPr>
          <w:p w14:paraId="42B2CC09" w14:textId="77777777" w:rsidR="001A7DD3" w:rsidRPr="00F2661A" w:rsidRDefault="001A7DD3" w:rsidP="006D6DAF">
            <w:r w:rsidRPr="00CE05F5">
              <w:rPr>
                <w:highlight w:val="cyan"/>
              </w:rPr>
              <w:t>Please print name here</w:t>
            </w:r>
          </w:p>
        </w:tc>
      </w:tr>
      <w:tr w:rsidR="001A7DD3" w:rsidRPr="00F2661A" w14:paraId="4B8E8789" w14:textId="77777777" w:rsidTr="006D6DAF">
        <w:trPr>
          <w:trHeight w:val="950"/>
        </w:trPr>
        <w:tc>
          <w:tcPr>
            <w:tcW w:w="2943" w:type="dxa"/>
          </w:tcPr>
          <w:p w14:paraId="1CEC60CE" w14:textId="77777777" w:rsidR="001A7DD3" w:rsidRPr="00F2661A" w:rsidRDefault="001A7DD3" w:rsidP="006D6DAF">
            <w:r w:rsidRPr="00F2661A">
              <w:t>Signature</w:t>
            </w:r>
          </w:p>
        </w:tc>
        <w:tc>
          <w:tcPr>
            <w:tcW w:w="6299" w:type="dxa"/>
          </w:tcPr>
          <w:p w14:paraId="334A7C47" w14:textId="7C48F04B" w:rsidR="001A7DD3" w:rsidRPr="00F2661A" w:rsidRDefault="001A7DD3" w:rsidP="006D6DAF">
            <w:r w:rsidRPr="00CE05F5">
              <w:rPr>
                <w:highlight w:val="cyan"/>
              </w:rPr>
              <w:t>P</w:t>
            </w:r>
            <w:r>
              <w:rPr>
                <w:highlight w:val="cyan"/>
              </w:rPr>
              <w:t xml:space="preserve">lease ensure an electronic or handwritten </w:t>
            </w:r>
            <w:r w:rsidRPr="00CE05F5">
              <w:rPr>
                <w:highlight w:val="cyan"/>
              </w:rPr>
              <w:t xml:space="preserve">signature here. Failure to sign the document will result in the </w:t>
            </w:r>
            <w:r w:rsidR="0064023D">
              <w:rPr>
                <w:highlight w:val="cyan"/>
              </w:rPr>
              <w:t>application</w:t>
            </w:r>
            <w:r w:rsidRPr="00CE05F5">
              <w:rPr>
                <w:highlight w:val="cyan"/>
              </w:rPr>
              <w:t xml:space="preserve"> being </w:t>
            </w:r>
            <w:proofErr w:type="spellStart"/>
            <w:proofErr w:type="gramStart"/>
            <w:r w:rsidRPr="00CE05F5">
              <w:rPr>
                <w:highlight w:val="cyan"/>
              </w:rPr>
              <w:t>non compliant</w:t>
            </w:r>
            <w:proofErr w:type="spellEnd"/>
            <w:proofErr w:type="gramEnd"/>
          </w:p>
        </w:tc>
      </w:tr>
      <w:tr w:rsidR="001A7DD3" w:rsidRPr="00F2661A" w14:paraId="24BB4BA0" w14:textId="77777777" w:rsidTr="006D6DAF">
        <w:trPr>
          <w:trHeight w:val="681"/>
        </w:trPr>
        <w:tc>
          <w:tcPr>
            <w:tcW w:w="2943" w:type="dxa"/>
          </w:tcPr>
          <w:p w14:paraId="35F26125" w14:textId="77777777" w:rsidR="001A7DD3" w:rsidRDefault="001A7DD3" w:rsidP="006D6DAF">
            <w:r w:rsidRPr="00F2661A">
              <w:t xml:space="preserve">Position in </w:t>
            </w:r>
          </w:p>
          <w:p w14:paraId="2E85A222" w14:textId="0397B820" w:rsidR="001A7DD3" w:rsidRPr="00F2661A" w:rsidRDefault="001A7DD3" w:rsidP="006D6DAF">
            <w:r w:rsidRPr="00F2661A">
              <w:t>Organisation</w:t>
            </w:r>
            <w:r w:rsidR="001044FF">
              <w:t xml:space="preserve"> (if applicable)</w:t>
            </w:r>
            <w:r w:rsidRPr="00F2661A">
              <w:t>:</w:t>
            </w:r>
          </w:p>
        </w:tc>
        <w:tc>
          <w:tcPr>
            <w:tcW w:w="6299" w:type="dxa"/>
          </w:tcPr>
          <w:p w14:paraId="57A9B616" w14:textId="661634E0" w:rsidR="001A7DD3" w:rsidRPr="00F2661A" w:rsidRDefault="001A7DD3" w:rsidP="006D6DAF">
            <w:r w:rsidRPr="0064023D">
              <w:rPr>
                <w:highlight w:val="cyan"/>
              </w:rPr>
              <w:t>Please state the signer’s position in organis</w:t>
            </w:r>
            <w:r w:rsidR="0064023D" w:rsidRPr="0064023D">
              <w:rPr>
                <w:highlight w:val="cyan"/>
              </w:rPr>
              <w:t>ation if applicable</w:t>
            </w:r>
          </w:p>
        </w:tc>
      </w:tr>
    </w:tbl>
    <w:p w14:paraId="4051069A" w14:textId="77777777" w:rsidR="001A7DD3" w:rsidRDefault="001A7DD3" w:rsidP="00D15F3A"/>
    <w:p w14:paraId="7F7714BD" w14:textId="77777777" w:rsidR="001A7DD3" w:rsidRDefault="001A7DD3" w:rsidP="001A7DD3">
      <w:pPr>
        <w:rPr>
          <w:rFonts w:eastAsiaTheme="majorEastAsia" w:cstheme="majorBidi"/>
          <w:b/>
          <w:bCs/>
          <w:color w:val="5B9BD5" w:themeColor="accent1"/>
          <w:sz w:val="28"/>
          <w:szCs w:val="28"/>
        </w:rPr>
      </w:pPr>
      <w:r>
        <w:rPr>
          <w:sz w:val="28"/>
          <w:szCs w:val="28"/>
        </w:rPr>
        <w:br w:type="page"/>
      </w:r>
    </w:p>
    <w:p w14:paraId="16638BDA" w14:textId="369F37DA" w:rsidR="001A7DD3" w:rsidRPr="003823C1" w:rsidRDefault="001A7DD3" w:rsidP="001A7DD3">
      <w:pPr>
        <w:pStyle w:val="Heading3"/>
        <w:rPr>
          <w:rFonts w:asciiTheme="minorHAnsi" w:hAnsiTheme="minorHAnsi"/>
          <w:sz w:val="28"/>
          <w:szCs w:val="28"/>
        </w:rPr>
      </w:pPr>
      <w:r>
        <w:rPr>
          <w:rFonts w:asciiTheme="minorHAnsi" w:hAnsiTheme="minorHAnsi"/>
          <w:sz w:val="28"/>
          <w:szCs w:val="28"/>
        </w:rPr>
        <w:lastRenderedPageBreak/>
        <w:t xml:space="preserve">Section </w:t>
      </w:r>
      <w:r w:rsidR="0064023D">
        <w:rPr>
          <w:rFonts w:asciiTheme="minorHAnsi" w:hAnsiTheme="minorHAnsi"/>
          <w:sz w:val="28"/>
          <w:szCs w:val="28"/>
        </w:rPr>
        <w:t>F</w:t>
      </w:r>
      <w:r>
        <w:rPr>
          <w:rFonts w:asciiTheme="minorHAnsi" w:hAnsiTheme="minorHAnsi"/>
          <w:sz w:val="28"/>
          <w:szCs w:val="28"/>
        </w:rPr>
        <w:t xml:space="preserve">: Terms and conditions of </w:t>
      </w:r>
      <w:r w:rsidR="0064023D">
        <w:rPr>
          <w:rFonts w:asciiTheme="minorHAnsi" w:hAnsiTheme="minorHAnsi"/>
          <w:sz w:val="28"/>
          <w:szCs w:val="28"/>
        </w:rPr>
        <w:t>applying</w:t>
      </w:r>
    </w:p>
    <w:p w14:paraId="03F8E0F9" w14:textId="77777777" w:rsidR="001A7DD3" w:rsidRDefault="001A7DD3" w:rsidP="001A7DD3"/>
    <w:p w14:paraId="7DDB5B76" w14:textId="720666FE" w:rsidR="001A7DD3" w:rsidRDefault="001A7DD3" w:rsidP="001A7DD3">
      <w:pPr>
        <w:pStyle w:val="ListParagraph"/>
        <w:numPr>
          <w:ilvl w:val="0"/>
          <w:numId w:val="3"/>
        </w:numPr>
      </w:pPr>
      <w:r>
        <w:t xml:space="preserve">For the purposes of this </w:t>
      </w:r>
      <w:r w:rsidR="0064023D">
        <w:t>application</w:t>
      </w:r>
      <w:r>
        <w:t>:</w:t>
      </w:r>
    </w:p>
    <w:p w14:paraId="6350C81C" w14:textId="77777777" w:rsidR="001A7DD3" w:rsidRDefault="001A7DD3" w:rsidP="001A7DD3">
      <w:pPr>
        <w:pStyle w:val="ListParagraph"/>
        <w:numPr>
          <w:ilvl w:val="1"/>
          <w:numId w:val="3"/>
        </w:numPr>
      </w:pPr>
      <w:r>
        <w:t xml:space="preserve"> the Purchasing body will </w:t>
      </w:r>
      <w:proofErr w:type="gramStart"/>
      <w:r>
        <w:t>be:</w:t>
      </w:r>
      <w:proofErr w:type="gramEnd"/>
      <w:r>
        <w:t xml:space="preserve"> </w:t>
      </w:r>
      <w:r w:rsidR="00B61F72">
        <w:t>Lowestoft Town</w:t>
      </w:r>
      <w:r w:rsidRPr="00B70301">
        <w:t xml:space="preserve"> Council</w:t>
      </w:r>
    </w:p>
    <w:p w14:paraId="2D19B8F5" w14:textId="77777777" w:rsidR="001A7DD3" w:rsidRDefault="001A7DD3" w:rsidP="001A7DD3">
      <w:pPr>
        <w:pStyle w:val="ListParagraph"/>
        <w:numPr>
          <w:ilvl w:val="1"/>
          <w:numId w:val="3"/>
        </w:numPr>
      </w:pPr>
      <w:r>
        <w:t xml:space="preserve">The Contracting Authority will </w:t>
      </w:r>
      <w:proofErr w:type="gramStart"/>
      <w:r>
        <w:t>be:</w:t>
      </w:r>
      <w:proofErr w:type="gramEnd"/>
      <w:r>
        <w:t xml:space="preserve"> </w:t>
      </w:r>
      <w:r w:rsidR="00B61F72" w:rsidRPr="00AD0170">
        <w:t>Lowestoft Town</w:t>
      </w:r>
      <w:r w:rsidRPr="00AD0170">
        <w:t xml:space="preserve"> Council</w:t>
      </w:r>
    </w:p>
    <w:p w14:paraId="4ED9603A" w14:textId="6B9C5D46" w:rsidR="001A7DD3" w:rsidRDefault="001A7DD3" w:rsidP="001A7DD3">
      <w:pPr>
        <w:pStyle w:val="ListParagraph"/>
        <w:numPr>
          <w:ilvl w:val="0"/>
          <w:numId w:val="3"/>
        </w:numPr>
      </w:pPr>
      <w:r>
        <w:t xml:space="preserve">The Authority will not reimburse any </w:t>
      </w:r>
      <w:r w:rsidR="0064023D">
        <w:t>application</w:t>
      </w:r>
      <w:r>
        <w:t xml:space="preserve"> costs</w:t>
      </w:r>
      <w:r w:rsidR="0064023D">
        <w:t>.</w:t>
      </w:r>
    </w:p>
    <w:p w14:paraId="044D6704" w14:textId="0B7F7D64" w:rsidR="001A7DD3" w:rsidRDefault="0064023D" w:rsidP="001A7DD3">
      <w:pPr>
        <w:pStyle w:val="ListParagraph"/>
        <w:numPr>
          <w:ilvl w:val="0"/>
          <w:numId w:val="3"/>
        </w:numPr>
      </w:pPr>
      <w:r>
        <w:t>Applicants</w:t>
      </w:r>
      <w:r w:rsidR="001A7DD3">
        <w:t xml:space="preserve"> must satisfy themselves as to the accuracy of the information provided in this document and no responsibility is accepted by the Authority for any loss or damage of whatever kind and howsoever caused arising from the use of </w:t>
      </w:r>
      <w:r>
        <w:t>applicants</w:t>
      </w:r>
      <w:r w:rsidR="001A7DD3">
        <w:t xml:space="preserve"> of this information.</w:t>
      </w:r>
    </w:p>
    <w:p w14:paraId="2875C50B" w14:textId="5A9760A1" w:rsidR="001A7DD3" w:rsidRDefault="001A7DD3" w:rsidP="001A7DD3">
      <w:pPr>
        <w:pStyle w:val="ListParagraph"/>
        <w:numPr>
          <w:ilvl w:val="0"/>
          <w:numId w:val="3"/>
        </w:numPr>
      </w:pPr>
      <w:r>
        <w:t xml:space="preserve">In the event that a contract is awarded based upon false information supplied by the </w:t>
      </w:r>
      <w:r w:rsidR="0064023D">
        <w:t>applicant</w:t>
      </w:r>
      <w:r>
        <w:t xml:space="preserve">, the Authority will proceed to seek damages. </w:t>
      </w:r>
    </w:p>
    <w:p w14:paraId="49150080" w14:textId="76ECADEE" w:rsidR="001A7DD3" w:rsidRDefault="001A7DD3" w:rsidP="001A7DD3">
      <w:pPr>
        <w:pStyle w:val="ListParagraph"/>
        <w:numPr>
          <w:ilvl w:val="0"/>
          <w:numId w:val="3"/>
        </w:numPr>
      </w:pPr>
      <w:r>
        <w:t xml:space="preserve">The </w:t>
      </w:r>
      <w:r w:rsidR="0064023D">
        <w:t>applicant</w:t>
      </w:r>
      <w:r>
        <w:t xml:space="preserve"> must ensure it has full power and authority to enter into the contract and will perform the obligations of the contract.</w:t>
      </w:r>
    </w:p>
    <w:p w14:paraId="45C10F9B" w14:textId="355A14A0" w:rsidR="001A7DD3" w:rsidRDefault="001A7DD3" w:rsidP="001A7DD3">
      <w:pPr>
        <w:pStyle w:val="ListParagraph"/>
        <w:numPr>
          <w:ilvl w:val="0"/>
          <w:numId w:val="3"/>
        </w:numPr>
      </w:pPr>
      <w:r>
        <w:t xml:space="preserve">The Authority is not bound to accept the lowest </w:t>
      </w:r>
      <w:r w:rsidR="0064023D">
        <w:t>application</w:t>
      </w:r>
      <w:r>
        <w:t xml:space="preserve">, nor indeed any </w:t>
      </w:r>
      <w:r w:rsidR="0064023D">
        <w:t>application</w:t>
      </w:r>
      <w:r>
        <w:t>.</w:t>
      </w:r>
    </w:p>
    <w:p w14:paraId="1A8096BC" w14:textId="0E4B8D06" w:rsidR="001A7DD3" w:rsidRDefault="001A7DD3" w:rsidP="001A7DD3">
      <w:pPr>
        <w:pStyle w:val="ListParagraph"/>
        <w:numPr>
          <w:ilvl w:val="0"/>
          <w:numId w:val="3"/>
        </w:numPr>
      </w:pPr>
      <w:r>
        <w:t xml:space="preserve">The </w:t>
      </w:r>
      <w:r w:rsidR="0064023D">
        <w:t>applicant</w:t>
      </w:r>
      <w:r>
        <w:t xml:space="preserve"> must be of sound financial standing and be operationally capable of performing the obligations of the contract.</w:t>
      </w:r>
    </w:p>
    <w:p w14:paraId="52237393" w14:textId="67EED4FD" w:rsidR="001A7DD3" w:rsidRDefault="001A7DD3" w:rsidP="001A7DD3">
      <w:pPr>
        <w:pStyle w:val="ListParagraph"/>
        <w:numPr>
          <w:ilvl w:val="0"/>
          <w:numId w:val="3"/>
        </w:numPr>
      </w:pPr>
      <w:r>
        <w:t xml:space="preserve">Where there appears to be an error in a submission, or where the </w:t>
      </w:r>
      <w:r w:rsidR="0064023D">
        <w:t>application</w:t>
      </w:r>
      <w:r>
        <w:t xml:space="preserve"> reveals errors which could affect the total then Authority may give the </w:t>
      </w:r>
      <w:r w:rsidR="0064023D">
        <w:t>applicant</w:t>
      </w:r>
      <w:r>
        <w:t xml:space="preserve"> an opportunity to correct or withdraw their offer. </w:t>
      </w:r>
    </w:p>
    <w:p w14:paraId="6411EB78" w14:textId="77777777" w:rsidR="001A7DD3" w:rsidRDefault="001A7DD3" w:rsidP="001A7DD3">
      <w:pPr>
        <w:pStyle w:val="ListParagraph"/>
        <w:numPr>
          <w:ilvl w:val="0"/>
          <w:numId w:val="3"/>
        </w:numPr>
      </w:pPr>
      <w:r>
        <w:t xml:space="preserve">If an organisation is awarded an ‘Authority’ contract then all information relating to the contract may be published in whole or in part without consent subject to redaction of some limited details therein on specific legal grounds determined by the Authority, if any, including the protection of national security. </w:t>
      </w:r>
    </w:p>
    <w:p w14:paraId="1E8357BA" w14:textId="3A769F50" w:rsidR="001A7DD3" w:rsidRDefault="001A7DD3" w:rsidP="001A7DD3">
      <w:pPr>
        <w:pStyle w:val="ListParagraph"/>
        <w:numPr>
          <w:ilvl w:val="0"/>
          <w:numId w:val="3"/>
        </w:numPr>
      </w:pPr>
      <w:r>
        <w:t xml:space="preserve">If your company has reservations over sharing information in respect of your contract, please formally state this in your </w:t>
      </w:r>
      <w:r w:rsidR="0064023D">
        <w:t>application</w:t>
      </w:r>
      <w:r>
        <w:t xml:space="preserve"> submission, otherwise the Authority may reject the </w:t>
      </w:r>
      <w:r w:rsidR="0064023D">
        <w:t>application</w:t>
      </w:r>
      <w:r>
        <w:t>.</w:t>
      </w:r>
    </w:p>
    <w:p w14:paraId="2FC93B16" w14:textId="78A7D33D" w:rsidR="001A7DD3" w:rsidRDefault="001A7DD3" w:rsidP="001A7DD3">
      <w:pPr>
        <w:pStyle w:val="ListParagraph"/>
        <w:numPr>
          <w:ilvl w:val="0"/>
          <w:numId w:val="3"/>
        </w:numPr>
      </w:pPr>
      <w:r>
        <w:t xml:space="preserve">Requests for clarifications (but not their source) and responses to them will be circulated to all </w:t>
      </w:r>
      <w:r w:rsidR="0064023D">
        <w:t>applicants</w:t>
      </w:r>
      <w:r>
        <w:t xml:space="preserve"> unless it is deemed to be commercially sensitive.</w:t>
      </w:r>
    </w:p>
    <w:p w14:paraId="55EC7D87" w14:textId="7B350ED8" w:rsidR="001A7DD3" w:rsidRDefault="001A7DD3" w:rsidP="001A7DD3">
      <w:pPr>
        <w:pStyle w:val="ListParagraph"/>
        <w:numPr>
          <w:ilvl w:val="0"/>
          <w:numId w:val="3"/>
        </w:numPr>
      </w:pPr>
      <w:r>
        <w:t xml:space="preserve">Details of the successful </w:t>
      </w:r>
      <w:r w:rsidR="0064023D">
        <w:t>applicant</w:t>
      </w:r>
      <w:r w:rsidR="00AD0170">
        <w:t xml:space="preserve"> </w:t>
      </w:r>
      <w:r w:rsidR="00AD0170" w:rsidRPr="0064023D">
        <w:rPr>
          <w:i/>
          <w:iCs/>
        </w:rPr>
        <w:t>may</w:t>
      </w:r>
      <w:r>
        <w:t xml:space="preserve"> be published on</w:t>
      </w:r>
      <w:r w:rsidR="00AD0170">
        <w:t xml:space="preserve"> the Authority’s website</w:t>
      </w:r>
      <w:r>
        <w:t xml:space="preserve">. </w:t>
      </w:r>
    </w:p>
    <w:p w14:paraId="6C988945" w14:textId="77777777" w:rsidR="001A7DD3" w:rsidRDefault="001A7DD3" w:rsidP="001A7DD3">
      <w:pPr>
        <w:pStyle w:val="ListParagraph"/>
        <w:numPr>
          <w:ilvl w:val="0"/>
          <w:numId w:val="3"/>
        </w:numPr>
      </w:pPr>
      <w:r>
        <w:t>Work undertaken without written notification of an award of contract by the Authority and prior to an agreed commencement date is done entirely at the Supplier’s risk.</w:t>
      </w:r>
    </w:p>
    <w:p w14:paraId="32D7051E" w14:textId="77777777" w:rsidR="001A7DD3" w:rsidRDefault="001A7DD3" w:rsidP="001A7DD3">
      <w:pPr>
        <w:pStyle w:val="ListParagraph"/>
        <w:numPr>
          <w:ilvl w:val="0"/>
          <w:numId w:val="3"/>
        </w:numPr>
      </w:pPr>
      <w:r>
        <w:t xml:space="preserve">These terms and conditions along with additional clauses and the content of this document including the Contract Award Letter will form the contract. </w:t>
      </w:r>
    </w:p>
    <w:p w14:paraId="7DEC1CD9" w14:textId="0A9FB84C" w:rsidR="001A7DD3" w:rsidRPr="004B0F3A" w:rsidRDefault="001A7DD3" w:rsidP="001A7DD3">
      <w:pPr>
        <w:pStyle w:val="ListParagraph"/>
        <w:numPr>
          <w:ilvl w:val="0"/>
          <w:numId w:val="3"/>
        </w:numPr>
      </w:pPr>
      <w:r>
        <w:t xml:space="preserve">The </w:t>
      </w:r>
      <w:r w:rsidR="0064023D">
        <w:t>application</w:t>
      </w:r>
      <w:r>
        <w:t xml:space="preserve"> must be completed in the name and voice of the economic operator.</w:t>
      </w:r>
    </w:p>
    <w:p w14:paraId="661B9F93" w14:textId="77777777" w:rsidR="001A7DD3" w:rsidRPr="004B0F3A" w:rsidRDefault="001A7DD3" w:rsidP="001A7DD3">
      <w:pPr>
        <w:pStyle w:val="ListParagraph"/>
        <w:numPr>
          <w:ilvl w:val="0"/>
          <w:numId w:val="3"/>
        </w:numPr>
        <w:overflowPunct w:val="0"/>
        <w:autoSpaceDE w:val="0"/>
        <w:autoSpaceDN w:val="0"/>
        <w:adjustRightInd w:val="0"/>
        <w:jc w:val="both"/>
      </w:pPr>
      <w:r>
        <w:t>The</w:t>
      </w:r>
      <w:r w:rsidRPr="004B0F3A">
        <w:t xml:space="preserve"> </w:t>
      </w:r>
      <w:r>
        <w:t>Authority</w:t>
      </w:r>
      <w:r w:rsidRPr="004B0F3A">
        <w:t xml:space="preserve"> reserves the right to use a third</w:t>
      </w:r>
      <w:r>
        <w:t xml:space="preserve"> </w:t>
      </w:r>
      <w:r w:rsidRPr="004B0F3A">
        <w:t>party credit checking agency to support and evidence the financi</w:t>
      </w:r>
      <w:r>
        <w:t>al information requested in this</w:t>
      </w:r>
      <w:r w:rsidRPr="004B0F3A">
        <w:t xml:space="preserve"> d</w:t>
      </w:r>
      <w:r>
        <w:t>ocument.</w:t>
      </w:r>
    </w:p>
    <w:p w14:paraId="4CC5B639" w14:textId="77777777" w:rsidR="001A7DD3" w:rsidRDefault="001A7DD3" w:rsidP="001A7DD3">
      <w:pPr>
        <w:pStyle w:val="ListParagraph"/>
        <w:numPr>
          <w:ilvl w:val="0"/>
          <w:numId w:val="3"/>
        </w:numPr>
        <w:overflowPunct w:val="0"/>
        <w:autoSpaceDE w:val="0"/>
        <w:autoSpaceDN w:val="0"/>
        <w:adjustRightInd w:val="0"/>
        <w:jc w:val="both"/>
      </w:pPr>
      <w:r>
        <w:t>The Authority</w:t>
      </w:r>
      <w:r w:rsidRPr="004B0F3A">
        <w:t xml:space="preserve"> reserves the right to ask for further financial information at any time during the procurement process. </w:t>
      </w:r>
    </w:p>
    <w:p w14:paraId="57EC9128" w14:textId="0E12CC58" w:rsidR="001A7DD3" w:rsidRDefault="001A7DD3" w:rsidP="001A7DD3">
      <w:pPr>
        <w:pStyle w:val="ListParagraph"/>
        <w:numPr>
          <w:ilvl w:val="0"/>
          <w:numId w:val="3"/>
        </w:numPr>
      </w:pPr>
      <w:r>
        <w:t xml:space="preserve">Failure to complete all required fields in this document will make your </w:t>
      </w:r>
      <w:r w:rsidR="0064023D">
        <w:t>application</w:t>
      </w:r>
      <w:r>
        <w:t xml:space="preserve"> non</w:t>
      </w:r>
      <w:r w:rsidR="00AD0170">
        <w:t>-</w:t>
      </w:r>
      <w:r>
        <w:t>compliant and it will not continue in the procurement process.</w:t>
      </w:r>
    </w:p>
    <w:p w14:paraId="29898D50" w14:textId="6C730BA3" w:rsidR="001A7DD3" w:rsidRDefault="00AD0170" w:rsidP="001A7DD3">
      <w:pPr>
        <w:pStyle w:val="ListParagraph"/>
        <w:numPr>
          <w:ilvl w:val="0"/>
          <w:numId w:val="3"/>
        </w:numPr>
      </w:pPr>
      <w:r>
        <w:t>T</w:t>
      </w:r>
      <w:r w:rsidR="001A7DD3">
        <w:t xml:space="preserve">he winning </w:t>
      </w:r>
      <w:r w:rsidR="0064023D">
        <w:t>application</w:t>
      </w:r>
      <w:r w:rsidR="001A7DD3">
        <w:t xml:space="preserve"> will be </w:t>
      </w:r>
      <w:r>
        <w:t xml:space="preserve">subject to a requirement </w:t>
      </w:r>
      <w:r w:rsidR="001A7DD3">
        <w:t>to provide proof of documents such as insurance certificates and any other documents requested by the Authority.</w:t>
      </w:r>
      <w:r>
        <w:t xml:space="preserve"> </w:t>
      </w:r>
    </w:p>
    <w:p w14:paraId="1CFF117A" w14:textId="77777777" w:rsidR="001A7DD3" w:rsidRDefault="001A7DD3" w:rsidP="001A7DD3"/>
    <w:p w14:paraId="5873CD0B" w14:textId="1AFA409F" w:rsidR="00AD0170" w:rsidRDefault="002B3804" w:rsidP="00AD0170">
      <w:pPr>
        <w:rPr>
          <w:noProof/>
        </w:rPr>
      </w:pPr>
      <w:r>
        <w:rPr>
          <w:noProof/>
        </w:rPr>
        <w:t xml:space="preserve"> </w:t>
      </w:r>
    </w:p>
    <w:sectPr w:rsidR="00AD0170" w:rsidSect="0064023D">
      <w:footerReference w:type="defaul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728E" w14:textId="77777777" w:rsidR="00363277" w:rsidRDefault="00363277">
      <w:r>
        <w:separator/>
      </w:r>
    </w:p>
  </w:endnote>
  <w:endnote w:type="continuationSeparator" w:id="0">
    <w:p w14:paraId="59CDFD58" w14:textId="77777777" w:rsidR="00363277" w:rsidRDefault="0036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16767"/>
      <w:docPartObj>
        <w:docPartGallery w:val="Page Numbers (Bottom of Page)"/>
        <w:docPartUnique/>
      </w:docPartObj>
    </w:sdtPr>
    <w:sdtEndPr>
      <w:rPr>
        <w:color w:val="808080" w:themeColor="background1" w:themeShade="80"/>
        <w:spacing w:val="60"/>
      </w:rPr>
    </w:sdtEndPr>
    <w:sdtContent>
      <w:p w14:paraId="346CA434" w14:textId="266B7F6F" w:rsidR="00606381" w:rsidRDefault="00456C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26F1">
          <w:rPr>
            <w:noProof/>
          </w:rPr>
          <w:t>1</w:t>
        </w:r>
        <w:r>
          <w:rPr>
            <w:noProof/>
          </w:rPr>
          <w:fldChar w:fldCharType="end"/>
        </w:r>
        <w:r w:rsidR="00606381">
          <w:t xml:space="preserve"> | </w:t>
        </w:r>
        <w:r w:rsidR="00606381">
          <w:rPr>
            <w:color w:val="808080" w:themeColor="background1" w:themeShade="80"/>
            <w:spacing w:val="60"/>
          </w:rPr>
          <w:t>Page</w:t>
        </w:r>
      </w:p>
    </w:sdtContent>
  </w:sdt>
  <w:p w14:paraId="46E43A4E" w14:textId="77777777" w:rsidR="00606381" w:rsidRDefault="0060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1EDA" w14:textId="77777777" w:rsidR="00363277" w:rsidRDefault="00363277">
      <w:r>
        <w:separator/>
      </w:r>
    </w:p>
  </w:footnote>
  <w:footnote w:type="continuationSeparator" w:id="0">
    <w:p w14:paraId="7F44CDC3" w14:textId="77777777" w:rsidR="00363277" w:rsidRDefault="0036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1A7"/>
    <w:multiLevelType w:val="hybridMultilevel"/>
    <w:tmpl w:val="BDA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A3161"/>
    <w:multiLevelType w:val="hybridMultilevel"/>
    <w:tmpl w:val="40EE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71E44"/>
    <w:multiLevelType w:val="hybridMultilevel"/>
    <w:tmpl w:val="D10C3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27BC1"/>
    <w:multiLevelType w:val="hybridMultilevel"/>
    <w:tmpl w:val="D1A68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538A9"/>
    <w:multiLevelType w:val="hybridMultilevel"/>
    <w:tmpl w:val="E4D44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42B04"/>
    <w:multiLevelType w:val="multilevel"/>
    <w:tmpl w:val="C5B41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7345F"/>
    <w:multiLevelType w:val="hybridMultilevel"/>
    <w:tmpl w:val="7F1E22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D5B5B"/>
    <w:multiLevelType w:val="hybridMultilevel"/>
    <w:tmpl w:val="0B76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C578E"/>
    <w:multiLevelType w:val="multilevel"/>
    <w:tmpl w:val="542C8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6A0480"/>
    <w:multiLevelType w:val="hybridMultilevel"/>
    <w:tmpl w:val="96689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413F6"/>
    <w:multiLevelType w:val="hybridMultilevel"/>
    <w:tmpl w:val="475CE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6B3456"/>
    <w:multiLevelType w:val="hybridMultilevel"/>
    <w:tmpl w:val="D50245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013600686">
    <w:abstractNumId w:val="10"/>
  </w:num>
  <w:num w:numId="2" w16cid:durableId="197619721">
    <w:abstractNumId w:val="0"/>
  </w:num>
  <w:num w:numId="3" w16cid:durableId="2072190090">
    <w:abstractNumId w:val="9"/>
  </w:num>
  <w:num w:numId="4" w16cid:durableId="335496099">
    <w:abstractNumId w:val="11"/>
  </w:num>
  <w:num w:numId="5" w16cid:durableId="802845929">
    <w:abstractNumId w:val="3"/>
  </w:num>
  <w:num w:numId="6" w16cid:durableId="11954319">
    <w:abstractNumId w:val="6"/>
  </w:num>
  <w:num w:numId="7" w16cid:durableId="2089378146">
    <w:abstractNumId w:val="8"/>
  </w:num>
  <w:num w:numId="8" w16cid:durableId="1796289019">
    <w:abstractNumId w:val="5"/>
  </w:num>
  <w:num w:numId="9" w16cid:durableId="1283609508">
    <w:abstractNumId w:val="4"/>
  </w:num>
  <w:num w:numId="10" w16cid:durableId="241960040">
    <w:abstractNumId w:val="2"/>
  </w:num>
  <w:num w:numId="11" w16cid:durableId="444931541">
    <w:abstractNumId w:val="7"/>
  </w:num>
  <w:num w:numId="12" w16cid:durableId="1894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D3"/>
    <w:rsid w:val="000038F3"/>
    <w:rsid w:val="000B4B24"/>
    <w:rsid w:val="000E2A4D"/>
    <w:rsid w:val="0010342C"/>
    <w:rsid w:val="001044FF"/>
    <w:rsid w:val="00181552"/>
    <w:rsid w:val="001A7DD3"/>
    <w:rsid w:val="001C15CB"/>
    <w:rsid w:val="001E3D93"/>
    <w:rsid w:val="002203E2"/>
    <w:rsid w:val="00226F92"/>
    <w:rsid w:val="00232EB0"/>
    <w:rsid w:val="00235B5F"/>
    <w:rsid w:val="00254A45"/>
    <w:rsid w:val="002B3804"/>
    <w:rsid w:val="002C5C5C"/>
    <w:rsid w:val="002F76E4"/>
    <w:rsid w:val="0034458B"/>
    <w:rsid w:val="003515E8"/>
    <w:rsid w:val="00363277"/>
    <w:rsid w:val="00386205"/>
    <w:rsid w:val="00456C69"/>
    <w:rsid w:val="00477DD9"/>
    <w:rsid w:val="00490ACF"/>
    <w:rsid w:val="004F26F1"/>
    <w:rsid w:val="00503C18"/>
    <w:rsid w:val="00512BB8"/>
    <w:rsid w:val="00524B5B"/>
    <w:rsid w:val="005C4731"/>
    <w:rsid w:val="00606381"/>
    <w:rsid w:val="0064023D"/>
    <w:rsid w:val="00640E72"/>
    <w:rsid w:val="006548BC"/>
    <w:rsid w:val="006D6DAF"/>
    <w:rsid w:val="00740375"/>
    <w:rsid w:val="007D2E0C"/>
    <w:rsid w:val="007F4C0E"/>
    <w:rsid w:val="007F6161"/>
    <w:rsid w:val="00800716"/>
    <w:rsid w:val="00817C87"/>
    <w:rsid w:val="008240F5"/>
    <w:rsid w:val="00826E2B"/>
    <w:rsid w:val="00881A1C"/>
    <w:rsid w:val="00936720"/>
    <w:rsid w:val="009465C1"/>
    <w:rsid w:val="009944B4"/>
    <w:rsid w:val="009E4CB7"/>
    <w:rsid w:val="009E62B1"/>
    <w:rsid w:val="00A3523F"/>
    <w:rsid w:val="00A42C2B"/>
    <w:rsid w:val="00A504BC"/>
    <w:rsid w:val="00AD0170"/>
    <w:rsid w:val="00AD242F"/>
    <w:rsid w:val="00AF3205"/>
    <w:rsid w:val="00B37D3B"/>
    <w:rsid w:val="00B61F72"/>
    <w:rsid w:val="00BA67EE"/>
    <w:rsid w:val="00BE0701"/>
    <w:rsid w:val="00BF7296"/>
    <w:rsid w:val="00CA1B63"/>
    <w:rsid w:val="00CA3E7C"/>
    <w:rsid w:val="00CF1109"/>
    <w:rsid w:val="00D15F3A"/>
    <w:rsid w:val="00D7392C"/>
    <w:rsid w:val="00D75E15"/>
    <w:rsid w:val="00D82B6F"/>
    <w:rsid w:val="00DA27B7"/>
    <w:rsid w:val="00DB0D89"/>
    <w:rsid w:val="00DB5A7E"/>
    <w:rsid w:val="00E07735"/>
    <w:rsid w:val="00EC05EE"/>
    <w:rsid w:val="00EC1F49"/>
    <w:rsid w:val="00F50878"/>
    <w:rsid w:val="00F66D45"/>
    <w:rsid w:val="00F865DB"/>
    <w:rsid w:val="00FB3A65"/>
    <w:rsid w:val="00FD4469"/>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99F0"/>
  <w15:docId w15:val="{85390FEF-58A2-44F5-ABBF-8FA30190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D3"/>
    <w:pPr>
      <w:spacing w:after="0" w:line="240" w:lineRule="auto"/>
    </w:pPr>
    <w:rPr>
      <w:sz w:val="24"/>
    </w:rPr>
  </w:style>
  <w:style w:type="paragraph" w:styleId="Heading3">
    <w:name w:val="heading 3"/>
    <w:basedOn w:val="Normal"/>
    <w:next w:val="Normal"/>
    <w:link w:val="Heading3Char"/>
    <w:uiPriority w:val="9"/>
    <w:unhideWhenUsed/>
    <w:qFormat/>
    <w:rsid w:val="001A7DD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7DD3"/>
    <w:rPr>
      <w:rFonts w:asciiTheme="majorHAnsi" w:eastAsiaTheme="majorEastAsia" w:hAnsiTheme="majorHAnsi" w:cstheme="majorBidi"/>
      <w:b/>
      <w:bCs/>
      <w:color w:val="5B9BD5" w:themeColor="accent1"/>
      <w:sz w:val="24"/>
    </w:rPr>
  </w:style>
  <w:style w:type="paragraph" w:styleId="ListParagraph">
    <w:name w:val="List Paragraph"/>
    <w:basedOn w:val="Normal"/>
    <w:uiPriority w:val="34"/>
    <w:qFormat/>
    <w:rsid w:val="001A7DD3"/>
    <w:pPr>
      <w:ind w:left="720"/>
      <w:contextualSpacing/>
    </w:pPr>
  </w:style>
  <w:style w:type="character" w:styleId="Hyperlink">
    <w:name w:val="Hyperlink"/>
    <w:basedOn w:val="DefaultParagraphFont"/>
    <w:uiPriority w:val="99"/>
    <w:unhideWhenUsed/>
    <w:rsid w:val="001A7DD3"/>
    <w:rPr>
      <w:color w:val="0563C1" w:themeColor="hyperlink"/>
      <w:u w:val="single"/>
    </w:rPr>
  </w:style>
  <w:style w:type="table" w:styleId="TableGrid">
    <w:name w:val="Table Grid"/>
    <w:basedOn w:val="TableNormal"/>
    <w:uiPriority w:val="59"/>
    <w:rsid w:val="001A7DD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7DD3"/>
    <w:pPr>
      <w:tabs>
        <w:tab w:val="center" w:pos="4513"/>
        <w:tab w:val="right" w:pos="9026"/>
      </w:tabs>
    </w:pPr>
  </w:style>
  <w:style w:type="character" w:customStyle="1" w:styleId="FooterChar">
    <w:name w:val="Footer Char"/>
    <w:basedOn w:val="DefaultParagraphFont"/>
    <w:link w:val="Footer"/>
    <w:uiPriority w:val="99"/>
    <w:rsid w:val="001A7DD3"/>
    <w:rPr>
      <w:sz w:val="24"/>
    </w:rPr>
  </w:style>
  <w:style w:type="character" w:styleId="FollowedHyperlink">
    <w:name w:val="FollowedHyperlink"/>
    <w:basedOn w:val="DefaultParagraphFont"/>
    <w:uiPriority w:val="99"/>
    <w:semiHidden/>
    <w:unhideWhenUsed/>
    <w:rsid w:val="001A7DD3"/>
    <w:rPr>
      <w:color w:val="954F72" w:themeColor="followedHyperlink"/>
      <w:u w:val="single"/>
    </w:rPr>
  </w:style>
  <w:style w:type="paragraph" w:styleId="BalloonText">
    <w:name w:val="Balloon Text"/>
    <w:basedOn w:val="Normal"/>
    <w:link w:val="BalloonTextChar"/>
    <w:uiPriority w:val="99"/>
    <w:semiHidden/>
    <w:unhideWhenUsed/>
    <w:rsid w:val="00824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F5"/>
    <w:rPr>
      <w:rFonts w:ascii="Segoe UI" w:hAnsi="Segoe UI" w:cs="Segoe UI"/>
      <w:sz w:val="18"/>
      <w:szCs w:val="18"/>
    </w:rPr>
  </w:style>
  <w:style w:type="character" w:styleId="CommentReference">
    <w:name w:val="annotation reference"/>
    <w:basedOn w:val="DefaultParagraphFont"/>
    <w:uiPriority w:val="99"/>
    <w:semiHidden/>
    <w:unhideWhenUsed/>
    <w:rsid w:val="006D6DAF"/>
    <w:rPr>
      <w:sz w:val="16"/>
      <w:szCs w:val="16"/>
    </w:rPr>
  </w:style>
  <w:style w:type="paragraph" w:styleId="CommentText">
    <w:name w:val="annotation text"/>
    <w:basedOn w:val="Normal"/>
    <w:link w:val="CommentTextChar"/>
    <w:uiPriority w:val="99"/>
    <w:semiHidden/>
    <w:unhideWhenUsed/>
    <w:rsid w:val="006D6DAF"/>
    <w:rPr>
      <w:sz w:val="20"/>
      <w:szCs w:val="20"/>
    </w:rPr>
  </w:style>
  <w:style w:type="character" w:customStyle="1" w:styleId="CommentTextChar">
    <w:name w:val="Comment Text Char"/>
    <w:basedOn w:val="DefaultParagraphFont"/>
    <w:link w:val="CommentText"/>
    <w:uiPriority w:val="99"/>
    <w:semiHidden/>
    <w:rsid w:val="006D6DAF"/>
    <w:rPr>
      <w:sz w:val="20"/>
      <w:szCs w:val="20"/>
    </w:rPr>
  </w:style>
  <w:style w:type="paragraph" w:styleId="CommentSubject">
    <w:name w:val="annotation subject"/>
    <w:basedOn w:val="CommentText"/>
    <w:next w:val="CommentText"/>
    <w:link w:val="CommentSubjectChar"/>
    <w:uiPriority w:val="99"/>
    <w:semiHidden/>
    <w:unhideWhenUsed/>
    <w:rsid w:val="006D6DAF"/>
    <w:rPr>
      <w:b/>
      <w:bCs/>
    </w:rPr>
  </w:style>
  <w:style w:type="character" w:customStyle="1" w:styleId="CommentSubjectChar">
    <w:name w:val="Comment Subject Char"/>
    <w:basedOn w:val="CommentTextChar"/>
    <w:link w:val="CommentSubject"/>
    <w:uiPriority w:val="99"/>
    <w:semiHidden/>
    <w:rsid w:val="006D6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westofttowncouncil.gov.uk/assets/Tender/Procurement-Terms-and-Conditions.pdf" TargetMode="External"/><Relationship Id="rId18" Type="http://schemas.openxmlformats.org/officeDocument/2006/relationships/hyperlink" Target="https://lowestofttowncouncil.gov.uk/assets/Webpage-Important-Documents/Policies-and-Procedures/Data-Protection-Polic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westofttowncouncil.gov.uk/assets/Webpage-Important-Documents/Policies-and-Procedures/Health-and-Safety-Policy-Lowestoft-Town-Council.pdf" TargetMode="External"/><Relationship Id="rId17" Type="http://schemas.openxmlformats.org/officeDocument/2006/relationships/hyperlink" Target="http://www.legislation.gov.uk/uksi/2004/3391/pdfs/uksi_20043391_en.pdf" TargetMode="External"/><Relationship Id="rId2" Type="http://schemas.openxmlformats.org/officeDocument/2006/relationships/numbering" Target="numbering.xml"/><Relationship Id="rId16" Type="http://schemas.openxmlformats.org/officeDocument/2006/relationships/hyperlink" Target="http://www.legislation.gov.uk/ukpga/2000/36/pdfs/ukpga_20000036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westofttowncouncil.gov.uk/assets/Tender/Terms-and-Conditions-of-Bid.pdf" TargetMode="External"/><Relationship Id="rId5" Type="http://schemas.openxmlformats.org/officeDocument/2006/relationships/webSettings" Target="webSettings.xml"/><Relationship Id="rId15" Type="http://schemas.openxmlformats.org/officeDocument/2006/relationships/hyperlink" Target="https://lowestofttowncouncil.gov.uk/assets/Webpage-Important-Documents/Policies-and-Procedures/Equality-and-Diversity-Policy.pdf" TargetMode="External"/><Relationship Id="rId10" Type="http://schemas.openxmlformats.org/officeDocument/2006/relationships/image" Target="media/image3.png"/><Relationship Id="rId19" Type="http://schemas.openxmlformats.org/officeDocument/2006/relationships/hyperlink" Target="https://lowestofttowncouncil.gov.uk/assets/Webpage-Important-Documents/Policies-and-Procedures/Modern-Anti-Slavery-Charte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westofttowncouncil.gov.uk/assets/Webpage-Important-Documents/Policies-and-Procedures/Safeguarding-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5713-EF49-4B45-9913-6FD64BCE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Cox</dc:creator>
  <cp:lastModifiedBy>Jess Johnston</cp:lastModifiedBy>
  <cp:revision>3</cp:revision>
  <dcterms:created xsi:type="dcterms:W3CDTF">2022-10-23T11:58:00Z</dcterms:created>
  <dcterms:modified xsi:type="dcterms:W3CDTF">2022-10-23T12:01:00Z</dcterms:modified>
</cp:coreProperties>
</file>