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EC" w:rsidRDefault="00767DB0">
      <w:pPr>
        <w:rPr>
          <w:b/>
          <w:u w:val="single"/>
        </w:rPr>
      </w:pPr>
      <w:r>
        <w:rPr>
          <w:b/>
          <w:u w:val="single"/>
        </w:rPr>
        <w:t xml:space="preserve">Receipts and Payments </w:t>
      </w:r>
      <w:r w:rsidR="00101C07">
        <w:rPr>
          <w:b/>
          <w:u w:val="single"/>
        </w:rPr>
        <w:t xml:space="preserve">and Payments to Authorise </w:t>
      </w:r>
      <w:bookmarkStart w:id="0" w:name="_GoBack"/>
      <w:bookmarkEnd w:id="0"/>
      <w:r>
        <w:rPr>
          <w:b/>
          <w:u w:val="single"/>
        </w:rPr>
        <w:t>June</w:t>
      </w:r>
      <w:r w:rsidR="00E43CEC" w:rsidRPr="00E43CEC">
        <w:rPr>
          <w:b/>
          <w:u w:val="single"/>
        </w:rPr>
        <w:t xml:space="preserve"> 2021</w:t>
      </w:r>
    </w:p>
    <w:p w:rsidR="003C4EEA" w:rsidRPr="003C4EEA" w:rsidRDefault="003C4EEA">
      <w:r w:rsidRPr="003C4EEA">
        <w:t>Payments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E2FB3" w:rsidRPr="00E43CEC" w:rsidTr="002E2FB3">
        <w:tc>
          <w:tcPr>
            <w:tcW w:w="2254" w:type="dxa"/>
          </w:tcPr>
          <w:p w:rsidR="002E2FB3" w:rsidRPr="00E43CEC" w:rsidRDefault="002E2FB3">
            <w:pPr>
              <w:rPr>
                <w:b/>
              </w:rPr>
            </w:pPr>
            <w:r w:rsidRPr="00E43CEC">
              <w:rPr>
                <w:b/>
              </w:rPr>
              <w:t>Date</w:t>
            </w:r>
          </w:p>
        </w:tc>
        <w:tc>
          <w:tcPr>
            <w:tcW w:w="2254" w:type="dxa"/>
          </w:tcPr>
          <w:p w:rsidR="002E2FB3" w:rsidRPr="00E43CEC" w:rsidRDefault="002E2FB3">
            <w:pPr>
              <w:rPr>
                <w:b/>
              </w:rPr>
            </w:pPr>
            <w:r w:rsidRPr="00E43CEC">
              <w:rPr>
                <w:b/>
              </w:rPr>
              <w:t>Payment to</w:t>
            </w:r>
          </w:p>
        </w:tc>
        <w:tc>
          <w:tcPr>
            <w:tcW w:w="2254" w:type="dxa"/>
          </w:tcPr>
          <w:p w:rsidR="002E2FB3" w:rsidRPr="00E43CEC" w:rsidRDefault="002E2FB3">
            <w:pPr>
              <w:rPr>
                <w:b/>
              </w:rPr>
            </w:pPr>
            <w:r w:rsidRPr="00E43CEC">
              <w:rPr>
                <w:b/>
              </w:rPr>
              <w:t>Description</w:t>
            </w:r>
          </w:p>
        </w:tc>
        <w:tc>
          <w:tcPr>
            <w:tcW w:w="2254" w:type="dxa"/>
          </w:tcPr>
          <w:p w:rsidR="002E2FB3" w:rsidRPr="00E43CEC" w:rsidRDefault="002E2FB3">
            <w:pPr>
              <w:rPr>
                <w:b/>
              </w:rPr>
            </w:pPr>
            <w:r w:rsidRPr="00E43CEC">
              <w:rPr>
                <w:b/>
              </w:rPr>
              <w:t>Amount</w:t>
            </w:r>
          </w:p>
        </w:tc>
      </w:tr>
      <w:tr w:rsidR="002E2FB3" w:rsidTr="002E2FB3">
        <w:tc>
          <w:tcPr>
            <w:tcW w:w="2254" w:type="dxa"/>
          </w:tcPr>
          <w:p w:rsidR="002E2FB3" w:rsidRDefault="009254EA">
            <w:r>
              <w:t>1</w:t>
            </w:r>
            <w:r w:rsidRPr="009254EA">
              <w:rPr>
                <w:vertAlign w:val="superscript"/>
              </w:rPr>
              <w:t>st</w:t>
            </w:r>
            <w:r>
              <w:t xml:space="preserve"> June</w:t>
            </w:r>
            <w:r w:rsidR="002E2FB3">
              <w:t xml:space="preserve"> 2021</w:t>
            </w:r>
          </w:p>
        </w:tc>
        <w:tc>
          <w:tcPr>
            <w:tcW w:w="2254" w:type="dxa"/>
          </w:tcPr>
          <w:p w:rsidR="002E2FB3" w:rsidRDefault="002E2FB3">
            <w:r>
              <w:t>East Suffolk Council</w:t>
            </w:r>
          </w:p>
        </w:tc>
        <w:tc>
          <w:tcPr>
            <w:tcW w:w="2254" w:type="dxa"/>
          </w:tcPr>
          <w:p w:rsidR="002E2FB3" w:rsidRDefault="009254EA">
            <w:r>
              <w:t>NNDR Hamilton House June</w:t>
            </w:r>
            <w:r w:rsidR="00E003E5">
              <w:t xml:space="preserve"> 2021</w:t>
            </w:r>
          </w:p>
        </w:tc>
        <w:tc>
          <w:tcPr>
            <w:tcW w:w="2254" w:type="dxa"/>
          </w:tcPr>
          <w:p w:rsidR="002E2FB3" w:rsidRDefault="009254EA" w:rsidP="009254EA">
            <w:r>
              <w:t>£2,008.00</w:t>
            </w:r>
          </w:p>
        </w:tc>
      </w:tr>
      <w:tr w:rsidR="009254EA" w:rsidTr="002E2FB3">
        <w:tc>
          <w:tcPr>
            <w:tcW w:w="2254" w:type="dxa"/>
          </w:tcPr>
          <w:p w:rsidR="009254EA" w:rsidRDefault="009254EA">
            <w:r>
              <w:t>1</w:t>
            </w:r>
            <w:r w:rsidRPr="009254EA">
              <w:rPr>
                <w:vertAlign w:val="superscript"/>
              </w:rPr>
              <w:t>st</w:t>
            </w:r>
            <w:r>
              <w:t xml:space="preserve"> June 2021</w:t>
            </w:r>
          </w:p>
        </w:tc>
        <w:tc>
          <w:tcPr>
            <w:tcW w:w="2254" w:type="dxa"/>
          </w:tcPr>
          <w:p w:rsidR="009254EA" w:rsidRDefault="009254EA">
            <w:r>
              <w:t>East Suffolk Council</w:t>
            </w:r>
          </w:p>
        </w:tc>
        <w:tc>
          <w:tcPr>
            <w:tcW w:w="2254" w:type="dxa"/>
          </w:tcPr>
          <w:p w:rsidR="009254EA" w:rsidRDefault="009254EA">
            <w:r>
              <w:t>NNDR June 2021</w:t>
            </w:r>
          </w:p>
        </w:tc>
        <w:tc>
          <w:tcPr>
            <w:tcW w:w="2254" w:type="dxa"/>
          </w:tcPr>
          <w:p w:rsidR="009254EA" w:rsidRDefault="009254EA" w:rsidP="009254EA">
            <w:r>
              <w:t>£187.00</w:t>
            </w:r>
          </w:p>
        </w:tc>
      </w:tr>
      <w:tr w:rsidR="009254EA" w:rsidTr="002E2FB3">
        <w:tc>
          <w:tcPr>
            <w:tcW w:w="2254" w:type="dxa"/>
          </w:tcPr>
          <w:p w:rsidR="009254EA" w:rsidRDefault="009254EA">
            <w:r>
              <w:t>1</w:t>
            </w:r>
            <w:r w:rsidRPr="009254EA">
              <w:rPr>
                <w:vertAlign w:val="superscript"/>
              </w:rPr>
              <w:t>st</w:t>
            </w:r>
            <w:r>
              <w:t xml:space="preserve"> June 2021</w:t>
            </w:r>
          </w:p>
        </w:tc>
        <w:tc>
          <w:tcPr>
            <w:tcW w:w="2254" w:type="dxa"/>
          </w:tcPr>
          <w:p w:rsidR="009254EA" w:rsidRDefault="009254EA">
            <w:r>
              <w:t>East Suffolk Council</w:t>
            </w:r>
          </w:p>
        </w:tc>
        <w:tc>
          <w:tcPr>
            <w:tcW w:w="2254" w:type="dxa"/>
          </w:tcPr>
          <w:p w:rsidR="009254EA" w:rsidRDefault="009254EA">
            <w:r>
              <w:t>NNDR June 2021</w:t>
            </w:r>
          </w:p>
        </w:tc>
        <w:tc>
          <w:tcPr>
            <w:tcW w:w="2254" w:type="dxa"/>
          </w:tcPr>
          <w:p w:rsidR="009254EA" w:rsidRDefault="009254EA" w:rsidP="009254EA">
            <w:r>
              <w:t>£110.00</w:t>
            </w:r>
          </w:p>
        </w:tc>
      </w:tr>
      <w:tr w:rsidR="009254EA" w:rsidTr="002E2FB3">
        <w:tc>
          <w:tcPr>
            <w:tcW w:w="2254" w:type="dxa"/>
          </w:tcPr>
          <w:p w:rsidR="009254EA" w:rsidRDefault="009254EA">
            <w:r>
              <w:t>1</w:t>
            </w:r>
            <w:r w:rsidRPr="009254EA">
              <w:rPr>
                <w:vertAlign w:val="superscript"/>
              </w:rPr>
              <w:t>st</w:t>
            </w:r>
            <w:r>
              <w:t xml:space="preserve"> June 2021</w:t>
            </w:r>
          </w:p>
        </w:tc>
        <w:tc>
          <w:tcPr>
            <w:tcW w:w="2254" w:type="dxa"/>
          </w:tcPr>
          <w:p w:rsidR="009254EA" w:rsidRDefault="009254EA">
            <w:r>
              <w:t>Gazprom Energy</w:t>
            </w:r>
          </w:p>
        </w:tc>
        <w:tc>
          <w:tcPr>
            <w:tcW w:w="2254" w:type="dxa"/>
          </w:tcPr>
          <w:p w:rsidR="009254EA" w:rsidRDefault="00F12FB5">
            <w:r>
              <w:t>Gas c</w:t>
            </w:r>
            <w:r w:rsidR="009254EA">
              <w:t>harges</w:t>
            </w:r>
          </w:p>
        </w:tc>
        <w:tc>
          <w:tcPr>
            <w:tcW w:w="2254" w:type="dxa"/>
          </w:tcPr>
          <w:p w:rsidR="009254EA" w:rsidRDefault="009254EA" w:rsidP="009254EA">
            <w:r>
              <w:t>£44.22</w:t>
            </w:r>
          </w:p>
        </w:tc>
      </w:tr>
      <w:tr w:rsidR="009254EA" w:rsidTr="002E2FB3">
        <w:tc>
          <w:tcPr>
            <w:tcW w:w="2254" w:type="dxa"/>
          </w:tcPr>
          <w:p w:rsidR="009254EA" w:rsidRDefault="009254EA">
            <w:r>
              <w:t>1</w:t>
            </w:r>
            <w:r w:rsidRPr="009254EA">
              <w:rPr>
                <w:vertAlign w:val="superscript"/>
              </w:rPr>
              <w:t>st</w:t>
            </w:r>
            <w:r>
              <w:t xml:space="preserve"> June 2021</w:t>
            </w:r>
          </w:p>
        </w:tc>
        <w:tc>
          <w:tcPr>
            <w:tcW w:w="2254" w:type="dxa"/>
          </w:tcPr>
          <w:p w:rsidR="009254EA" w:rsidRDefault="009254EA">
            <w:proofErr w:type="spellStart"/>
            <w:r>
              <w:t>Stround</w:t>
            </w:r>
            <w:proofErr w:type="spellEnd"/>
            <w:r>
              <w:t xml:space="preserve"> Associates</w:t>
            </w:r>
          </w:p>
        </w:tc>
        <w:tc>
          <w:tcPr>
            <w:tcW w:w="2254" w:type="dxa"/>
          </w:tcPr>
          <w:p w:rsidR="009254EA" w:rsidRDefault="00F12FB5">
            <w:r>
              <w:t>Great Eastern Linear Park site s</w:t>
            </w:r>
            <w:r w:rsidR="009254EA">
              <w:t>urvey</w:t>
            </w:r>
          </w:p>
        </w:tc>
        <w:tc>
          <w:tcPr>
            <w:tcW w:w="2254" w:type="dxa"/>
          </w:tcPr>
          <w:p w:rsidR="009254EA" w:rsidRDefault="009254EA" w:rsidP="009254EA">
            <w:r>
              <w:t>£540.00 + £108.00 VAT = £648.00</w:t>
            </w:r>
          </w:p>
        </w:tc>
      </w:tr>
      <w:tr w:rsidR="009254EA" w:rsidTr="002E2FB3">
        <w:tc>
          <w:tcPr>
            <w:tcW w:w="2254" w:type="dxa"/>
          </w:tcPr>
          <w:p w:rsidR="009254EA" w:rsidRDefault="009254EA">
            <w:r>
              <w:t>1</w:t>
            </w:r>
            <w:r w:rsidRPr="009254EA">
              <w:rPr>
                <w:vertAlign w:val="superscript"/>
              </w:rPr>
              <w:t>st</w:t>
            </w:r>
            <w:r>
              <w:t xml:space="preserve"> June 2021</w:t>
            </w:r>
          </w:p>
        </w:tc>
        <w:tc>
          <w:tcPr>
            <w:tcW w:w="2254" w:type="dxa"/>
          </w:tcPr>
          <w:p w:rsidR="009254EA" w:rsidRDefault="009254EA">
            <w:r>
              <w:t>SLCC</w:t>
            </w:r>
          </w:p>
        </w:tc>
        <w:tc>
          <w:tcPr>
            <w:tcW w:w="2254" w:type="dxa"/>
          </w:tcPr>
          <w:p w:rsidR="009254EA" w:rsidRDefault="00F12FB5">
            <w:r>
              <w:t>Committee Clerk m</w:t>
            </w:r>
            <w:r w:rsidR="009254EA">
              <w:t xml:space="preserve">embership </w:t>
            </w:r>
          </w:p>
        </w:tc>
        <w:tc>
          <w:tcPr>
            <w:tcW w:w="2254" w:type="dxa"/>
          </w:tcPr>
          <w:p w:rsidR="009254EA" w:rsidRDefault="006F27BE" w:rsidP="009254EA">
            <w:r>
              <w:t>£208.00</w:t>
            </w:r>
          </w:p>
        </w:tc>
      </w:tr>
      <w:tr w:rsidR="006F27BE" w:rsidTr="002E2FB3">
        <w:tc>
          <w:tcPr>
            <w:tcW w:w="2254" w:type="dxa"/>
          </w:tcPr>
          <w:p w:rsidR="006F27BE" w:rsidRDefault="00F12FB5">
            <w:r>
              <w:t>1</w:t>
            </w:r>
            <w:r w:rsidRPr="00F12FB5">
              <w:rPr>
                <w:vertAlign w:val="superscript"/>
              </w:rPr>
              <w:t>st</w:t>
            </w:r>
            <w:r>
              <w:t xml:space="preserve"> June 2021</w:t>
            </w:r>
          </w:p>
        </w:tc>
        <w:tc>
          <w:tcPr>
            <w:tcW w:w="2254" w:type="dxa"/>
          </w:tcPr>
          <w:p w:rsidR="006F27BE" w:rsidRDefault="00F12FB5">
            <w:r>
              <w:t>GYH Plumbing</w:t>
            </w:r>
          </w:p>
        </w:tc>
        <w:tc>
          <w:tcPr>
            <w:tcW w:w="2254" w:type="dxa"/>
          </w:tcPr>
          <w:p w:rsidR="006F27BE" w:rsidRDefault="00F12FB5" w:rsidP="00F12FB5">
            <w:r>
              <w:t>Gunton Meeting Hall boiler works</w:t>
            </w:r>
          </w:p>
        </w:tc>
        <w:tc>
          <w:tcPr>
            <w:tcW w:w="2254" w:type="dxa"/>
          </w:tcPr>
          <w:p w:rsidR="006F27BE" w:rsidRDefault="00F12FB5" w:rsidP="009254EA">
            <w:r>
              <w:t>£94.95 + £18.99 VAT = £113.94</w:t>
            </w:r>
          </w:p>
        </w:tc>
      </w:tr>
      <w:tr w:rsidR="00F12FB5" w:rsidTr="002E2FB3">
        <w:tc>
          <w:tcPr>
            <w:tcW w:w="2254" w:type="dxa"/>
          </w:tcPr>
          <w:p w:rsidR="00F12FB5" w:rsidRDefault="00F12FB5">
            <w:r>
              <w:t>1</w:t>
            </w:r>
            <w:r w:rsidRPr="00F12FB5">
              <w:rPr>
                <w:vertAlign w:val="superscript"/>
              </w:rPr>
              <w:t>st</w:t>
            </w:r>
            <w:r>
              <w:t xml:space="preserve"> June 2021</w:t>
            </w:r>
          </w:p>
        </w:tc>
        <w:tc>
          <w:tcPr>
            <w:tcW w:w="2254" w:type="dxa"/>
          </w:tcPr>
          <w:p w:rsidR="00F12FB5" w:rsidRDefault="00F12FB5">
            <w:r>
              <w:t>SLCC</w:t>
            </w:r>
          </w:p>
        </w:tc>
        <w:tc>
          <w:tcPr>
            <w:tcW w:w="2254" w:type="dxa"/>
          </w:tcPr>
          <w:p w:rsidR="00F12FB5" w:rsidRDefault="00767DB0">
            <w:r>
              <w:t>Town Clerk membership</w:t>
            </w:r>
          </w:p>
        </w:tc>
        <w:tc>
          <w:tcPr>
            <w:tcW w:w="2254" w:type="dxa"/>
          </w:tcPr>
          <w:p w:rsidR="00F12FB5" w:rsidRDefault="00F12FB5" w:rsidP="009254EA">
            <w:r>
              <w:t>£538.00</w:t>
            </w:r>
          </w:p>
        </w:tc>
      </w:tr>
      <w:tr w:rsidR="00F12FB5" w:rsidTr="002E2FB3">
        <w:tc>
          <w:tcPr>
            <w:tcW w:w="2254" w:type="dxa"/>
          </w:tcPr>
          <w:p w:rsidR="00F12FB5" w:rsidRDefault="00F12FB5">
            <w:r>
              <w:t>3</w:t>
            </w:r>
            <w:r w:rsidRPr="00F12FB5">
              <w:rPr>
                <w:vertAlign w:val="superscript"/>
              </w:rPr>
              <w:t>rd</w:t>
            </w:r>
            <w:r>
              <w:t xml:space="preserve"> June 2021</w:t>
            </w:r>
          </w:p>
        </w:tc>
        <w:tc>
          <w:tcPr>
            <w:tcW w:w="2254" w:type="dxa"/>
          </w:tcPr>
          <w:p w:rsidR="00F12FB5" w:rsidRDefault="00F12FB5">
            <w:r>
              <w:t>Competitive Scaffolding</w:t>
            </w:r>
          </w:p>
        </w:tc>
        <w:tc>
          <w:tcPr>
            <w:tcW w:w="2254" w:type="dxa"/>
          </w:tcPr>
          <w:p w:rsidR="00F12FB5" w:rsidRDefault="00F12FB5">
            <w:r>
              <w:t>Scaffolding for Marina Theatre</w:t>
            </w:r>
          </w:p>
        </w:tc>
        <w:tc>
          <w:tcPr>
            <w:tcW w:w="2254" w:type="dxa"/>
          </w:tcPr>
          <w:p w:rsidR="00F12FB5" w:rsidRDefault="00F12FB5" w:rsidP="009254EA">
            <w:r>
              <w:t>£680.00</w:t>
            </w:r>
          </w:p>
        </w:tc>
      </w:tr>
      <w:tr w:rsidR="00F12FB5" w:rsidTr="002E2FB3">
        <w:tc>
          <w:tcPr>
            <w:tcW w:w="2254" w:type="dxa"/>
          </w:tcPr>
          <w:p w:rsidR="00F12FB5" w:rsidRDefault="00F12FB5">
            <w:r>
              <w:t>3</w:t>
            </w:r>
            <w:r w:rsidRPr="00F12FB5">
              <w:rPr>
                <w:vertAlign w:val="superscript"/>
              </w:rPr>
              <w:t>rd</w:t>
            </w:r>
            <w:r>
              <w:t xml:space="preserve"> June 2021</w:t>
            </w:r>
          </w:p>
        </w:tc>
        <w:tc>
          <w:tcPr>
            <w:tcW w:w="2254" w:type="dxa"/>
          </w:tcPr>
          <w:p w:rsidR="00F12FB5" w:rsidRDefault="00F12FB5" w:rsidP="00F12FB5">
            <w:r>
              <w:t>East Suffolk Norse</w:t>
            </w:r>
          </w:p>
        </w:tc>
        <w:tc>
          <w:tcPr>
            <w:tcW w:w="2254" w:type="dxa"/>
          </w:tcPr>
          <w:p w:rsidR="00F12FB5" w:rsidRDefault="005A2745" w:rsidP="005A2745">
            <w:r>
              <w:t>May partnership charge</w:t>
            </w:r>
          </w:p>
        </w:tc>
        <w:tc>
          <w:tcPr>
            <w:tcW w:w="2254" w:type="dxa"/>
          </w:tcPr>
          <w:p w:rsidR="00F12FB5" w:rsidRDefault="005A2745" w:rsidP="009254EA">
            <w:r>
              <w:t xml:space="preserve">£37,550.00 + £7,510.00 VAT = </w:t>
            </w:r>
            <w:r w:rsidR="00F12FB5">
              <w:t>£45,060.00</w:t>
            </w:r>
          </w:p>
        </w:tc>
      </w:tr>
      <w:tr w:rsidR="00F12FB5" w:rsidTr="002E2FB3">
        <w:tc>
          <w:tcPr>
            <w:tcW w:w="2254" w:type="dxa"/>
          </w:tcPr>
          <w:p w:rsidR="00F12FB5" w:rsidRDefault="00F12FB5">
            <w:r>
              <w:t>4</w:t>
            </w:r>
            <w:r w:rsidRPr="00F12FB5">
              <w:rPr>
                <w:vertAlign w:val="superscript"/>
              </w:rPr>
              <w:t>th</w:t>
            </w:r>
            <w:r>
              <w:t xml:space="preserve"> June 2021</w:t>
            </w:r>
          </w:p>
        </w:tc>
        <w:tc>
          <w:tcPr>
            <w:tcW w:w="2254" w:type="dxa"/>
          </w:tcPr>
          <w:p w:rsidR="00F12FB5" w:rsidRDefault="00F12FB5" w:rsidP="00F12FB5">
            <w:r>
              <w:t>NPower</w:t>
            </w:r>
          </w:p>
        </w:tc>
        <w:tc>
          <w:tcPr>
            <w:tcW w:w="2254" w:type="dxa"/>
          </w:tcPr>
          <w:p w:rsidR="00F12FB5" w:rsidRDefault="00F12FB5">
            <w:r>
              <w:t>Electric charges</w:t>
            </w:r>
          </w:p>
        </w:tc>
        <w:tc>
          <w:tcPr>
            <w:tcW w:w="2254" w:type="dxa"/>
          </w:tcPr>
          <w:p w:rsidR="00F12FB5" w:rsidRDefault="00F12FB5" w:rsidP="009254EA">
            <w:r>
              <w:t>£1,450.86</w:t>
            </w:r>
          </w:p>
        </w:tc>
      </w:tr>
      <w:tr w:rsidR="00F12FB5" w:rsidTr="002E2FB3">
        <w:tc>
          <w:tcPr>
            <w:tcW w:w="2254" w:type="dxa"/>
          </w:tcPr>
          <w:p w:rsidR="00F12FB5" w:rsidRDefault="00F12FB5">
            <w:r>
              <w:t>4</w:t>
            </w:r>
            <w:r w:rsidRPr="00F12FB5">
              <w:rPr>
                <w:vertAlign w:val="superscript"/>
              </w:rPr>
              <w:t>th</w:t>
            </w:r>
            <w:r>
              <w:t xml:space="preserve"> June 2021</w:t>
            </w:r>
          </w:p>
        </w:tc>
        <w:tc>
          <w:tcPr>
            <w:tcW w:w="2254" w:type="dxa"/>
          </w:tcPr>
          <w:p w:rsidR="00F12FB5" w:rsidRDefault="00F12FB5" w:rsidP="00F12FB5">
            <w:r>
              <w:t>SCC Pension Fund</w:t>
            </w:r>
          </w:p>
        </w:tc>
        <w:tc>
          <w:tcPr>
            <w:tcW w:w="2254" w:type="dxa"/>
          </w:tcPr>
          <w:p w:rsidR="00F12FB5" w:rsidRDefault="00F12FB5">
            <w:r>
              <w:t xml:space="preserve">May pensions </w:t>
            </w:r>
          </w:p>
        </w:tc>
        <w:tc>
          <w:tcPr>
            <w:tcW w:w="2254" w:type="dxa"/>
          </w:tcPr>
          <w:p w:rsidR="00F12FB5" w:rsidRDefault="00F12FB5" w:rsidP="009254EA">
            <w:r>
              <w:t>£4,403.67</w:t>
            </w:r>
          </w:p>
        </w:tc>
      </w:tr>
      <w:tr w:rsidR="00F12FB5" w:rsidTr="002E2FB3">
        <w:tc>
          <w:tcPr>
            <w:tcW w:w="2254" w:type="dxa"/>
          </w:tcPr>
          <w:p w:rsidR="00F12FB5" w:rsidRDefault="00F12FB5">
            <w:r>
              <w:t>4</w:t>
            </w:r>
            <w:r w:rsidRPr="00F12FB5">
              <w:rPr>
                <w:vertAlign w:val="superscript"/>
              </w:rPr>
              <w:t>th</w:t>
            </w:r>
            <w:r>
              <w:t xml:space="preserve"> June 2021</w:t>
            </w:r>
          </w:p>
        </w:tc>
        <w:tc>
          <w:tcPr>
            <w:tcW w:w="2254" w:type="dxa"/>
          </w:tcPr>
          <w:p w:rsidR="00F12FB5" w:rsidRDefault="00F12FB5" w:rsidP="00F12FB5">
            <w:r>
              <w:t>East Suffolk Norse</w:t>
            </w:r>
          </w:p>
        </w:tc>
        <w:tc>
          <w:tcPr>
            <w:tcW w:w="2254" w:type="dxa"/>
          </w:tcPr>
          <w:p w:rsidR="00F12FB5" w:rsidRDefault="00F12FB5">
            <w:r>
              <w:t>June partnership charge</w:t>
            </w:r>
          </w:p>
        </w:tc>
        <w:tc>
          <w:tcPr>
            <w:tcW w:w="2254" w:type="dxa"/>
          </w:tcPr>
          <w:p w:rsidR="00F12FB5" w:rsidRDefault="005A2745" w:rsidP="009254EA">
            <w:r>
              <w:t xml:space="preserve">£37,550.00 + £7,510.00 VAT = </w:t>
            </w:r>
            <w:r w:rsidR="00F12FB5">
              <w:t>£45,060.00</w:t>
            </w:r>
          </w:p>
        </w:tc>
      </w:tr>
      <w:tr w:rsidR="00F12FB5" w:rsidTr="002E2FB3">
        <w:tc>
          <w:tcPr>
            <w:tcW w:w="2254" w:type="dxa"/>
          </w:tcPr>
          <w:p w:rsidR="00F12FB5" w:rsidRDefault="00F12FB5">
            <w:r>
              <w:t>7</w:t>
            </w:r>
            <w:r w:rsidRPr="00F12FB5">
              <w:rPr>
                <w:vertAlign w:val="superscript"/>
              </w:rPr>
              <w:t>th</w:t>
            </w:r>
            <w:r>
              <w:t xml:space="preserve"> June 2021</w:t>
            </w:r>
          </w:p>
        </w:tc>
        <w:tc>
          <w:tcPr>
            <w:tcW w:w="2254" w:type="dxa"/>
          </w:tcPr>
          <w:p w:rsidR="00F12FB5" w:rsidRDefault="00F12FB5" w:rsidP="00F12FB5">
            <w:r>
              <w:t>Philip Pointer</w:t>
            </w:r>
          </w:p>
        </w:tc>
        <w:tc>
          <w:tcPr>
            <w:tcW w:w="2254" w:type="dxa"/>
          </w:tcPr>
          <w:p w:rsidR="00F12FB5" w:rsidRDefault="005A2745" w:rsidP="005A2745">
            <w:r>
              <w:t xml:space="preserve">Belle </w:t>
            </w:r>
            <w:proofErr w:type="spellStart"/>
            <w:r>
              <w:t>Vue</w:t>
            </w:r>
            <w:proofErr w:type="spellEnd"/>
            <w:r>
              <w:t xml:space="preserve"> Cottage Lodge timber works</w:t>
            </w:r>
          </w:p>
        </w:tc>
        <w:tc>
          <w:tcPr>
            <w:tcW w:w="2254" w:type="dxa"/>
          </w:tcPr>
          <w:p w:rsidR="00F12FB5" w:rsidRDefault="005A2745" w:rsidP="009254EA">
            <w:r>
              <w:t xml:space="preserve">£1,260 + £252.00 VAT = </w:t>
            </w:r>
            <w:r w:rsidR="00F12FB5">
              <w:t>£1,512.00</w:t>
            </w:r>
          </w:p>
        </w:tc>
      </w:tr>
      <w:tr w:rsidR="00F12FB5" w:rsidTr="002E2FB3">
        <w:tc>
          <w:tcPr>
            <w:tcW w:w="2254" w:type="dxa"/>
          </w:tcPr>
          <w:p w:rsidR="00F12FB5" w:rsidRDefault="00F12FB5">
            <w:r>
              <w:t>7</w:t>
            </w:r>
            <w:r w:rsidRPr="00F12FB5">
              <w:rPr>
                <w:vertAlign w:val="superscript"/>
              </w:rPr>
              <w:t>th</w:t>
            </w:r>
            <w:r>
              <w:t xml:space="preserve"> June 2021</w:t>
            </w:r>
          </w:p>
        </w:tc>
        <w:tc>
          <w:tcPr>
            <w:tcW w:w="2254" w:type="dxa"/>
          </w:tcPr>
          <w:p w:rsidR="00F12FB5" w:rsidRDefault="00F12FB5" w:rsidP="00F12FB5">
            <w:r>
              <w:t>NABMA</w:t>
            </w:r>
          </w:p>
        </w:tc>
        <w:tc>
          <w:tcPr>
            <w:tcW w:w="2254" w:type="dxa"/>
          </w:tcPr>
          <w:p w:rsidR="00F12FB5" w:rsidRDefault="00F12FB5">
            <w:r>
              <w:t>NABMA membership 2021</w:t>
            </w:r>
          </w:p>
        </w:tc>
        <w:tc>
          <w:tcPr>
            <w:tcW w:w="2254" w:type="dxa"/>
          </w:tcPr>
          <w:p w:rsidR="00F12FB5" w:rsidRDefault="00F12FB5" w:rsidP="009254EA">
            <w:r>
              <w:t>£369.00</w:t>
            </w:r>
          </w:p>
        </w:tc>
      </w:tr>
      <w:tr w:rsidR="003C4EEA" w:rsidTr="002E2FB3">
        <w:tc>
          <w:tcPr>
            <w:tcW w:w="2254" w:type="dxa"/>
          </w:tcPr>
          <w:p w:rsidR="003C4EEA" w:rsidRDefault="003C4EEA">
            <w:r>
              <w:t>10</w:t>
            </w:r>
            <w:r w:rsidRPr="003C4EEA">
              <w:rPr>
                <w:vertAlign w:val="superscript"/>
              </w:rPr>
              <w:t>th</w:t>
            </w:r>
            <w:r>
              <w:t xml:space="preserve"> June 2021</w:t>
            </w:r>
          </w:p>
        </w:tc>
        <w:tc>
          <w:tcPr>
            <w:tcW w:w="2254" w:type="dxa"/>
          </w:tcPr>
          <w:p w:rsidR="003C4EEA" w:rsidRDefault="003C4EEA" w:rsidP="00F12FB5">
            <w:r>
              <w:t>BSA Security</w:t>
            </w:r>
          </w:p>
        </w:tc>
        <w:tc>
          <w:tcPr>
            <w:tcW w:w="2254" w:type="dxa"/>
          </w:tcPr>
          <w:p w:rsidR="003C4EEA" w:rsidRDefault="003C4EEA">
            <w:r>
              <w:t>Whitton Meeting Hall fire extinguisher and PAT tests</w:t>
            </w:r>
          </w:p>
        </w:tc>
        <w:tc>
          <w:tcPr>
            <w:tcW w:w="2254" w:type="dxa"/>
          </w:tcPr>
          <w:p w:rsidR="003C4EEA" w:rsidRDefault="003C4EEA" w:rsidP="009254EA">
            <w:r>
              <w:t>£226.00 + £45.20 VAT = £271.20</w:t>
            </w:r>
          </w:p>
        </w:tc>
      </w:tr>
      <w:tr w:rsidR="003C4EEA" w:rsidTr="002E2FB3">
        <w:tc>
          <w:tcPr>
            <w:tcW w:w="2254" w:type="dxa"/>
          </w:tcPr>
          <w:p w:rsidR="003C4EEA" w:rsidRDefault="003C4EEA">
            <w:r>
              <w:t>10</w:t>
            </w:r>
            <w:r w:rsidRPr="003C4EEA">
              <w:rPr>
                <w:vertAlign w:val="superscript"/>
              </w:rPr>
              <w:t>th</w:t>
            </w:r>
            <w:r>
              <w:t xml:space="preserve"> June 2021</w:t>
            </w:r>
          </w:p>
        </w:tc>
        <w:tc>
          <w:tcPr>
            <w:tcW w:w="2254" w:type="dxa"/>
          </w:tcPr>
          <w:p w:rsidR="003C4EEA" w:rsidRDefault="003C4EEA" w:rsidP="00F12FB5">
            <w:r>
              <w:t>BSA Security</w:t>
            </w:r>
          </w:p>
        </w:tc>
        <w:tc>
          <w:tcPr>
            <w:tcW w:w="2254" w:type="dxa"/>
          </w:tcPr>
          <w:p w:rsidR="003C4EEA" w:rsidRDefault="003C4EEA">
            <w:r>
              <w:t>Whitton Meeting Hall smoke detectors</w:t>
            </w:r>
          </w:p>
        </w:tc>
        <w:tc>
          <w:tcPr>
            <w:tcW w:w="2254" w:type="dxa"/>
          </w:tcPr>
          <w:p w:rsidR="003C4EEA" w:rsidRDefault="003C4EEA" w:rsidP="009254EA">
            <w:r>
              <w:t>£397.13 + £79.43 VAT = £476.56</w:t>
            </w:r>
          </w:p>
        </w:tc>
      </w:tr>
      <w:tr w:rsidR="003C4EEA" w:rsidTr="002E2FB3">
        <w:tc>
          <w:tcPr>
            <w:tcW w:w="2254" w:type="dxa"/>
          </w:tcPr>
          <w:p w:rsidR="003C4EEA" w:rsidRDefault="003C4EEA">
            <w:r>
              <w:t>15</w:t>
            </w:r>
            <w:r w:rsidRPr="003C4EEA">
              <w:rPr>
                <w:vertAlign w:val="superscript"/>
              </w:rPr>
              <w:t>th</w:t>
            </w:r>
            <w:r>
              <w:t xml:space="preserve"> June 2021</w:t>
            </w:r>
          </w:p>
        </w:tc>
        <w:tc>
          <w:tcPr>
            <w:tcW w:w="2254" w:type="dxa"/>
          </w:tcPr>
          <w:p w:rsidR="003C4EEA" w:rsidRDefault="003C4EEA" w:rsidP="00F12FB5">
            <w:r>
              <w:t>Total Conflict Management</w:t>
            </w:r>
          </w:p>
        </w:tc>
        <w:tc>
          <w:tcPr>
            <w:tcW w:w="2254" w:type="dxa"/>
          </w:tcPr>
          <w:p w:rsidR="003C4EEA" w:rsidRDefault="003C4EEA">
            <w:r>
              <w:t>Inclusivity review</w:t>
            </w:r>
          </w:p>
        </w:tc>
        <w:tc>
          <w:tcPr>
            <w:tcW w:w="2254" w:type="dxa"/>
          </w:tcPr>
          <w:p w:rsidR="003C4EEA" w:rsidRDefault="003C4EEA" w:rsidP="009254EA">
            <w:r>
              <w:t>£4,975.00 + £995.00 VAT = £5,970.00</w:t>
            </w:r>
          </w:p>
        </w:tc>
      </w:tr>
      <w:tr w:rsidR="003C4EEA" w:rsidTr="002E2FB3">
        <w:tc>
          <w:tcPr>
            <w:tcW w:w="2254" w:type="dxa"/>
          </w:tcPr>
          <w:p w:rsidR="003C4EEA" w:rsidRDefault="003C4EEA">
            <w:r>
              <w:t>16</w:t>
            </w:r>
            <w:r w:rsidRPr="003C4EEA">
              <w:rPr>
                <w:vertAlign w:val="superscript"/>
              </w:rPr>
              <w:t>th</w:t>
            </w:r>
            <w:r>
              <w:t xml:space="preserve"> June 2021</w:t>
            </w:r>
          </w:p>
        </w:tc>
        <w:tc>
          <w:tcPr>
            <w:tcW w:w="2254" w:type="dxa"/>
          </w:tcPr>
          <w:p w:rsidR="003C4EEA" w:rsidRDefault="003C4EEA" w:rsidP="00F12FB5">
            <w:r>
              <w:t>Lloyds Bank</w:t>
            </w:r>
          </w:p>
        </w:tc>
        <w:tc>
          <w:tcPr>
            <w:tcW w:w="2254" w:type="dxa"/>
          </w:tcPr>
          <w:p w:rsidR="003C4EEA" w:rsidRDefault="003C4EEA" w:rsidP="003C4EEA">
            <w:r>
              <w:t>Credit card charges</w:t>
            </w:r>
          </w:p>
        </w:tc>
        <w:tc>
          <w:tcPr>
            <w:tcW w:w="2254" w:type="dxa"/>
          </w:tcPr>
          <w:p w:rsidR="003C4EEA" w:rsidRDefault="003C4EEA" w:rsidP="009254EA">
            <w:r>
              <w:t>£308.45</w:t>
            </w:r>
          </w:p>
        </w:tc>
      </w:tr>
      <w:tr w:rsidR="003C4EEA" w:rsidTr="002E2FB3">
        <w:tc>
          <w:tcPr>
            <w:tcW w:w="2254" w:type="dxa"/>
          </w:tcPr>
          <w:p w:rsidR="003C4EEA" w:rsidRDefault="003C4EEA">
            <w:r>
              <w:t>18</w:t>
            </w:r>
            <w:r w:rsidRPr="003C4EEA">
              <w:rPr>
                <w:vertAlign w:val="superscript"/>
              </w:rPr>
              <w:t>th</w:t>
            </w:r>
            <w:r>
              <w:t xml:space="preserve"> June 2021</w:t>
            </w:r>
          </w:p>
        </w:tc>
        <w:tc>
          <w:tcPr>
            <w:tcW w:w="2254" w:type="dxa"/>
          </w:tcPr>
          <w:p w:rsidR="003C4EEA" w:rsidRDefault="003C4EEA" w:rsidP="00F12FB5">
            <w:r>
              <w:t>Need2Store Ltd</w:t>
            </w:r>
          </w:p>
        </w:tc>
        <w:tc>
          <w:tcPr>
            <w:tcW w:w="2254" w:type="dxa"/>
          </w:tcPr>
          <w:p w:rsidR="003C4EEA" w:rsidRDefault="003C4EEA" w:rsidP="003C4EEA">
            <w:r>
              <w:t>Civic artefact storage</w:t>
            </w:r>
          </w:p>
        </w:tc>
        <w:tc>
          <w:tcPr>
            <w:tcW w:w="2254" w:type="dxa"/>
          </w:tcPr>
          <w:p w:rsidR="003C4EEA" w:rsidRDefault="003C4EEA" w:rsidP="009254EA">
            <w:r>
              <w:t>£200.00 + £40.00 VAT = £240.00</w:t>
            </w:r>
          </w:p>
        </w:tc>
      </w:tr>
      <w:tr w:rsidR="003C4EEA" w:rsidTr="002E2FB3">
        <w:tc>
          <w:tcPr>
            <w:tcW w:w="2254" w:type="dxa"/>
          </w:tcPr>
          <w:p w:rsidR="003C4EEA" w:rsidRDefault="003C4EEA">
            <w:r>
              <w:t>18</w:t>
            </w:r>
            <w:r w:rsidRPr="003C4EEA">
              <w:rPr>
                <w:vertAlign w:val="superscript"/>
              </w:rPr>
              <w:t>th</w:t>
            </w:r>
            <w:r>
              <w:t xml:space="preserve"> June 2021</w:t>
            </w:r>
          </w:p>
        </w:tc>
        <w:tc>
          <w:tcPr>
            <w:tcW w:w="2254" w:type="dxa"/>
          </w:tcPr>
          <w:p w:rsidR="003C4EEA" w:rsidRDefault="003C4EEA" w:rsidP="00F12FB5">
            <w:r>
              <w:t>HMRC</w:t>
            </w:r>
          </w:p>
        </w:tc>
        <w:tc>
          <w:tcPr>
            <w:tcW w:w="2254" w:type="dxa"/>
          </w:tcPr>
          <w:p w:rsidR="003C4EEA" w:rsidRDefault="003C4EEA" w:rsidP="003C4EEA">
            <w:r>
              <w:t>HMRC May 2021</w:t>
            </w:r>
          </w:p>
        </w:tc>
        <w:tc>
          <w:tcPr>
            <w:tcW w:w="2254" w:type="dxa"/>
          </w:tcPr>
          <w:p w:rsidR="003C4EEA" w:rsidRDefault="003C4EEA" w:rsidP="009254EA">
            <w:r>
              <w:t>£4,358.93</w:t>
            </w:r>
          </w:p>
        </w:tc>
      </w:tr>
      <w:tr w:rsidR="003C4EEA" w:rsidTr="002E2FB3">
        <w:tc>
          <w:tcPr>
            <w:tcW w:w="2254" w:type="dxa"/>
          </w:tcPr>
          <w:p w:rsidR="003C4EEA" w:rsidRDefault="003C4EEA">
            <w:r>
              <w:t>21</w:t>
            </w:r>
            <w:r w:rsidRPr="003C4EEA">
              <w:rPr>
                <w:vertAlign w:val="superscript"/>
              </w:rPr>
              <w:t>st</w:t>
            </w:r>
            <w:r>
              <w:t xml:space="preserve"> June 2021</w:t>
            </w:r>
          </w:p>
        </w:tc>
        <w:tc>
          <w:tcPr>
            <w:tcW w:w="2254" w:type="dxa"/>
          </w:tcPr>
          <w:p w:rsidR="003C4EEA" w:rsidRDefault="003C4EEA" w:rsidP="00F12FB5">
            <w:r>
              <w:t>NPower</w:t>
            </w:r>
          </w:p>
        </w:tc>
        <w:tc>
          <w:tcPr>
            <w:tcW w:w="2254" w:type="dxa"/>
          </w:tcPr>
          <w:p w:rsidR="003C4EEA" w:rsidRDefault="003C4EEA" w:rsidP="003C4EEA">
            <w:r>
              <w:t>Electricity charges</w:t>
            </w:r>
          </w:p>
        </w:tc>
        <w:tc>
          <w:tcPr>
            <w:tcW w:w="2254" w:type="dxa"/>
          </w:tcPr>
          <w:p w:rsidR="003C4EEA" w:rsidRDefault="003C4EEA" w:rsidP="009254EA">
            <w:r>
              <w:t>£1,217.95</w:t>
            </w:r>
          </w:p>
        </w:tc>
      </w:tr>
    </w:tbl>
    <w:p w:rsidR="00232EB0" w:rsidRDefault="00232EB0"/>
    <w:p w:rsidR="003C4EEA" w:rsidRDefault="003C4EEA"/>
    <w:p w:rsidR="003C4EEA" w:rsidRDefault="003C4EEA"/>
    <w:p w:rsidR="003C4EEA" w:rsidRDefault="003C4EEA"/>
    <w:p w:rsidR="003C4EEA" w:rsidRDefault="003C4EEA"/>
    <w:p w:rsidR="003C4EEA" w:rsidRDefault="003C4EEA" w:rsidP="003C4EEA">
      <w:r>
        <w:lastRenderedPageBreak/>
        <w:t>Receipts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E2FB3" w:rsidRPr="00E43CEC" w:rsidTr="002E2FB3">
        <w:tc>
          <w:tcPr>
            <w:tcW w:w="2254" w:type="dxa"/>
          </w:tcPr>
          <w:p w:rsidR="002E2FB3" w:rsidRPr="00E43CEC" w:rsidRDefault="002E2FB3">
            <w:pPr>
              <w:rPr>
                <w:b/>
              </w:rPr>
            </w:pPr>
            <w:r w:rsidRPr="00E43CEC">
              <w:rPr>
                <w:b/>
              </w:rPr>
              <w:t>Date</w:t>
            </w:r>
          </w:p>
        </w:tc>
        <w:tc>
          <w:tcPr>
            <w:tcW w:w="2254" w:type="dxa"/>
          </w:tcPr>
          <w:p w:rsidR="002E2FB3" w:rsidRPr="00E43CEC" w:rsidRDefault="002E2FB3">
            <w:pPr>
              <w:rPr>
                <w:b/>
              </w:rPr>
            </w:pPr>
            <w:r w:rsidRPr="00E43CEC">
              <w:rPr>
                <w:b/>
              </w:rPr>
              <w:t>Receipt From</w:t>
            </w:r>
          </w:p>
        </w:tc>
        <w:tc>
          <w:tcPr>
            <w:tcW w:w="2254" w:type="dxa"/>
          </w:tcPr>
          <w:p w:rsidR="002E2FB3" w:rsidRPr="00E43CEC" w:rsidRDefault="002E2FB3">
            <w:pPr>
              <w:rPr>
                <w:b/>
              </w:rPr>
            </w:pPr>
            <w:r w:rsidRPr="00E43CEC">
              <w:rPr>
                <w:b/>
              </w:rPr>
              <w:t>Description</w:t>
            </w:r>
          </w:p>
        </w:tc>
        <w:tc>
          <w:tcPr>
            <w:tcW w:w="2254" w:type="dxa"/>
          </w:tcPr>
          <w:p w:rsidR="002E2FB3" w:rsidRPr="00E43CEC" w:rsidRDefault="002E2FB3">
            <w:pPr>
              <w:rPr>
                <w:b/>
              </w:rPr>
            </w:pPr>
            <w:r w:rsidRPr="00E43CEC">
              <w:rPr>
                <w:b/>
              </w:rPr>
              <w:t>Amount</w:t>
            </w:r>
          </w:p>
        </w:tc>
      </w:tr>
      <w:tr w:rsidR="002E2FB3" w:rsidTr="002E2FB3">
        <w:tc>
          <w:tcPr>
            <w:tcW w:w="2254" w:type="dxa"/>
          </w:tcPr>
          <w:p w:rsidR="002E2FB3" w:rsidRDefault="00767DB0">
            <w:r>
              <w:t>1</w:t>
            </w:r>
            <w:r w:rsidRPr="00767DB0">
              <w:rPr>
                <w:vertAlign w:val="superscript"/>
              </w:rPr>
              <w:t>st</w:t>
            </w:r>
            <w:r>
              <w:t xml:space="preserve"> June</w:t>
            </w:r>
            <w:r w:rsidR="002E2FB3">
              <w:t xml:space="preserve"> 2021</w:t>
            </w:r>
          </w:p>
        </w:tc>
        <w:tc>
          <w:tcPr>
            <w:tcW w:w="2254" w:type="dxa"/>
          </w:tcPr>
          <w:p w:rsidR="002E2FB3" w:rsidRDefault="002E2FB3">
            <w:r>
              <w:t>Market Income</w:t>
            </w:r>
          </w:p>
        </w:tc>
        <w:tc>
          <w:tcPr>
            <w:tcW w:w="2254" w:type="dxa"/>
          </w:tcPr>
          <w:p w:rsidR="002E2FB3" w:rsidRDefault="002E2FB3" w:rsidP="00767DB0">
            <w:r>
              <w:t xml:space="preserve">Weekly </w:t>
            </w:r>
            <w:r w:rsidR="00767DB0">
              <w:t>market income</w:t>
            </w:r>
          </w:p>
        </w:tc>
        <w:tc>
          <w:tcPr>
            <w:tcW w:w="2254" w:type="dxa"/>
          </w:tcPr>
          <w:p w:rsidR="002E2FB3" w:rsidRDefault="00767DB0" w:rsidP="00767DB0">
            <w:r>
              <w:t>£90</w:t>
            </w:r>
            <w:r w:rsidR="002E2FB3">
              <w:t>.50</w:t>
            </w:r>
          </w:p>
        </w:tc>
      </w:tr>
      <w:tr w:rsidR="00767DB0" w:rsidTr="002E2FB3">
        <w:tc>
          <w:tcPr>
            <w:tcW w:w="2254" w:type="dxa"/>
          </w:tcPr>
          <w:p w:rsidR="00767DB0" w:rsidRDefault="00767DB0">
            <w:r>
              <w:t>7</w:t>
            </w:r>
            <w:r w:rsidRPr="00767DB0">
              <w:rPr>
                <w:vertAlign w:val="superscript"/>
              </w:rPr>
              <w:t>th</w:t>
            </w:r>
            <w:r>
              <w:t xml:space="preserve"> June 2021</w:t>
            </w:r>
          </w:p>
        </w:tc>
        <w:tc>
          <w:tcPr>
            <w:tcW w:w="2254" w:type="dxa"/>
          </w:tcPr>
          <w:p w:rsidR="00767DB0" w:rsidRDefault="00767DB0">
            <w:r>
              <w:t>Market Income</w:t>
            </w:r>
          </w:p>
        </w:tc>
        <w:tc>
          <w:tcPr>
            <w:tcW w:w="2254" w:type="dxa"/>
          </w:tcPr>
          <w:p w:rsidR="00767DB0" w:rsidRDefault="00767DB0">
            <w:r>
              <w:t>Weekly market income</w:t>
            </w:r>
          </w:p>
        </w:tc>
        <w:tc>
          <w:tcPr>
            <w:tcW w:w="2254" w:type="dxa"/>
          </w:tcPr>
          <w:p w:rsidR="00767DB0" w:rsidRDefault="00767DB0" w:rsidP="00767DB0">
            <w:r>
              <w:t>£90.50</w:t>
            </w:r>
          </w:p>
        </w:tc>
      </w:tr>
      <w:tr w:rsidR="00767DB0" w:rsidTr="002E2FB3">
        <w:tc>
          <w:tcPr>
            <w:tcW w:w="2254" w:type="dxa"/>
          </w:tcPr>
          <w:p w:rsidR="00767DB0" w:rsidRDefault="00767DB0">
            <w:r>
              <w:t>14</w:t>
            </w:r>
            <w:r w:rsidRPr="00767DB0">
              <w:rPr>
                <w:vertAlign w:val="superscript"/>
              </w:rPr>
              <w:t>th</w:t>
            </w:r>
            <w:r>
              <w:t xml:space="preserve"> June 2021</w:t>
            </w:r>
          </w:p>
        </w:tc>
        <w:tc>
          <w:tcPr>
            <w:tcW w:w="2254" w:type="dxa"/>
          </w:tcPr>
          <w:p w:rsidR="00767DB0" w:rsidRDefault="00767DB0">
            <w:r>
              <w:t>Market Income</w:t>
            </w:r>
          </w:p>
        </w:tc>
        <w:tc>
          <w:tcPr>
            <w:tcW w:w="2254" w:type="dxa"/>
          </w:tcPr>
          <w:p w:rsidR="00767DB0" w:rsidRDefault="00767DB0">
            <w:r>
              <w:t>Weekly market income</w:t>
            </w:r>
          </w:p>
        </w:tc>
        <w:tc>
          <w:tcPr>
            <w:tcW w:w="2254" w:type="dxa"/>
          </w:tcPr>
          <w:p w:rsidR="00767DB0" w:rsidRDefault="00767DB0" w:rsidP="00767DB0">
            <w:r>
              <w:t>£90.50</w:t>
            </w:r>
          </w:p>
        </w:tc>
      </w:tr>
      <w:tr w:rsidR="00767DB0" w:rsidTr="002E2FB3">
        <w:tc>
          <w:tcPr>
            <w:tcW w:w="2254" w:type="dxa"/>
          </w:tcPr>
          <w:p w:rsidR="00767DB0" w:rsidRDefault="00767DB0">
            <w:r>
              <w:t>14</w:t>
            </w:r>
            <w:r w:rsidRPr="00767DB0">
              <w:rPr>
                <w:vertAlign w:val="superscript"/>
              </w:rPr>
              <w:t>th</w:t>
            </w:r>
            <w:r>
              <w:t xml:space="preserve"> June 2021</w:t>
            </w:r>
          </w:p>
        </w:tc>
        <w:tc>
          <w:tcPr>
            <w:tcW w:w="2254" w:type="dxa"/>
          </w:tcPr>
          <w:p w:rsidR="00767DB0" w:rsidRDefault="00767DB0">
            <w:r>
              <w:t>Tenant</w:t>
            </w:r>
          </w:p>
        </w:tc>
        <w:tc>
          <w:tcPr>
            <w:tcW w:w="2254" w:type="dxa"/>
          </w:tcPr>
          <w:p w:rsidR="00767DB0" w:rsidRDefault="00767DB0">
            <w:r>
              <w:t>Rental income from tenant</w:t>
            </w:r>
          </w:p>
        </w:tc>
        <w:tc>
          <w:tcPr>
            <w:tcW w:w="2254" w:type="dxa"/>
          </w:tcPr>
          <w:p w:rsidR="00767DB0" w:rsidRDefault="00767DB0" w:rsidP="00767DB0">
            <w:r>
              <w:t>£213.16</w:t>
            </w:r>
          </w:p>
        </w:tc>
      </w:tr>
      <w:tr w:rsidR="003C4EEA" w:rsidTr="002E2FB3">
        <w:tc>
          <w:tcPr>
            <w:tcW w:w="2254" w:type="dxa"/>
          </w:tcPr>
          <w:p w:rsidR="003C4EEA" w:rsidRDefault="003C4EEA">
            <w:r>
              <w:t>15</w:t>
            </w:r>
            <w:r w:rsidRPr="003C4EEA">
              <w:rPr>
                <w:vertAlign w:val="superscript"/>
              </w:rPr>
              <w:t>th</w:t>
            </w:r>
            <w:r>
              <w:t xml:space="preserve"> June 2021</w:t>
            </w:r>
          </w:p>
        </w:tc>
        <w:tc>
          <w:tcPr>
            <w:tcW w:w="2254" w:type="dxa"/>
          </w:tcPr>
          <w:p w:rsidR="003C4EEA" w:rsidRDefault="003C4EEA">
            <w:r>
              <w:t>Lamarti</w:t>
            </w:r>
          </w:p>
        </w:tc>
        <w:tc>
          <w:tcPr>
            <w:tcW w:w="2254" w:type="dxa"/>
          </w:tcPr>
          <w:p w:rsidR="003C4EEA" w:rsidRDefault="003C4EEA">
            <w:r>
              <w:t>Use of Links Road Car Park</w:t>
            </w:r>
          </w:p>
        </w:tc>
        <w:tc>
          <w:tcPr>
            <w:tcW w:w="2254" w:type="dxa"/>
          </w:tcPr>
          <w:p w:rsidR="003C4EEA" w:rsidRDefault="003C4EEA" w:rsidP="00767DB0">
            <w:r>
              <w:t>£576.00</w:t>
            </w:r>
          </w:p>
        </w:tc>
      </w:tr>
      <w:tr w:rsidR="003C4EEA" w:rsidTr="002E2FB3">
        <w:tc>
          <w:tcPr>
            <w:tcW w:w="2254" w:type="dxa"/>
          </w:tcPr>
          <w:p w:rsidR="003C4EEA" w:rsidRDefault="003C4EEA">
            <w:r>
              <w:t>21</w:t>
            </w:r>
            <w:r w:rsidRPr="003C4EEA">
              <w:rPr>
                <w:vertAlign w:val="superscript"/>
              </w:rPr>
              <w:t>st</w:t>
            </w:r>
            <w:r>
              <w:t xml:space="preserve"> June 2021</w:t>
            </w:r>
          </w:p>
        </w:tc>
        <w:tc>
          <w:tcPr>
            <w:tcW w:w="2254" w:type="dxa"/>
          </w:tcPr>
          <w:p w:rsidR="003C4EEA" w:rsidRDefault="003C4EEA">
            <w:r>
              <w:t>Market Income</w:t>
            </w:r>
          </w:p>
        </w:tc>
        <w:tc>
          <w:tcPr>
            <w:tcW w:w="2254" w:type="dxa"/>
          </w:tcPr>
          <w:p w:rsidR="003C4EEA" w:rsidRDefault="003C4EEA">
            <w:r>
              <w:t>Weekly Market Income</w:t>
            </w:r>
          </w:p>
        </w:tc>
        <w:tc>
          <w:tcPr>
            <w:tcW w:w="2254" w:type="dxa"/>
          </w:tcPr>
          <w:p w:rsidR="003C4EEA" w:rsidRDefault="003C4EEA" w:rsidP="00767DB0">
            <w:r>
              <w:t>£42.50</w:t>
            </w:r>
          </w:p>
        </w:tc>
      </w:tr>
    </w:tbl>
    <w:p w:rsidR="002E2FB3" w:rsidRDefault="002E2FB3"/>
    <w:p w:rsidR="003C4EEA" w:rsidRDefault="003C4EEA">
      <w:r>
        <w:t>Payments to Authorise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C4EEA" w:rsidRPr="00101C07" w:rsidTr="003C4EEA">
        <w:tc>
          <w:tcPr>
            <w:tcW w:w="3005" w:type="dxa"/>
          </w:tcPr>
          <w:p w:rsidR="003C4EEA" w:rsidRPr="00101C07" w:rsidRDefault="003C4EEA">
            <w:pPr>
              <w:rPr>
                <w:b/>
              </w:rPr>
            </w:pPr>
            <w:r w:rsidRPr="00101C07">
              <w:rPr>
                <w:b/>
              </w:rPr>
              <w:t>Payment to</w:t>
            </w:r>
          </w:p>
        </w:tc>
        <w:tc>
          <w:tcPr>
            <w:tcW w:w="3005" w:type="dxa"/>
          </w:tcPr>
          <w:p w:rsidR="003C4EEA" w:rsidRPr="00101C07" w:rsidRDefault="003C4EEA">
            <w:pPr>
              <w:rPr>
                <w:b/>
              </w:rPr>
            </w:pPr>
            <w:r w:rsidRPr="00101C07">
              <w:rPr>
                <w:b/>
              </w:rPr>
              <w:t>Description</w:t>
            </w:r>
          </w:p>
        </w:tc>
        <w:tc>
          <w:tcPr>
            <w:tcW w:w="3006" w:type="dxa"/>
          </w:tcPr>
          <w:p w:rsidR="003C4EEA" w:rsidRPr="00101C07" w:rsidRDefault="00101C07">
            <w:pPr>
              <w:rPr>
                <w:b/>
              </w:rPr>
            </w:pPr>
            <w:r w:rsidRPr="00101C07">
              <w:rPr>
                <w:b/>
              </w:rPr>
              <w:t xml:space="preserve">Net </w:t>
            </w:r>
            <w:r w:rsidR="003C4EEA" w:rsidRPr="00101C07">
              <w:rPr>
                <w:b/>
              </w:rPr>
              <w:t>Amount</w:t>
            </w:r>
          </w:p>
        </w:tc>
      </w:tr>
      <w:tr w:rsidR="003C4EEA" w:rsidTr="003C4EEA">
        <w:tc>
          <w:tcPr>
            <w:tcW w:w="3005" w:type="dxa"/>
          </w:tcPr>
          <w:p w:rsidR="003C4EEA" w:rsidRDefault="003C4EEA">
            <w:r>
              <w:t>NWG Total Water Solutions</w:t>
            </w:r>
          </w:p>
        </w:tc>
        <w:tc>
          <w:tcPr>
            <w:tcW w:w="3005" w:type="dxa"/>
          </w:tcPr>
          <w:p w:rsidR="003C4EEA" w:rsidRDefault="00101C07" w:rsidP="00101C07">
            <w:r>
              <w:t xml:space="preserve">Legionella </w:t>
            </w:r>
            <w:r>
              <w:t>r</w:t>
            </w:r>
            <w:r>
              <w:t>isk assessment</w:t>
            </w:r>
          </w:p>
        </w:tc>
        <w:tc>
          <w:tcPr>
            <w:tcW w:w="3006" w:type="dxa"/>
          </w:tcPr>
          <w:p w:rsidR="003C4EEA" w:rsidRDefault="00101C07">
            <w:r>
              <w:t>£2,759.16</w:t>
            </w:r>
          </w:p>
        </w:tc>
      </w:tr>
      <w:tr w:rsidR="003C4EEA" w:rsidTr="003C4EEA">
        <w:tc>
          <w:tcPr>
            <w:tcW w:w="3005" w:type="dxa"/>
          </w:tcPr>
          <w:p w:rsidR="003C4EEA" w:rsidRDefault="00101C07">
            <w:r>
              <w:t>NWG Total Water Solutions</w:t>
            </w:r>
          </w:p>
        </w:tc>
        <w:tc>
          <w:tcPr>
            <w:tcW w:w="3005" w:type="dxa"/>
          </w:tcPr>
          <w:p w:rsidR="00101C07" w:rsidRDefault="00101C07" w:rsidP="00101C07">
            <w:r>
              <w:t xml:space="preserve">Legionella </w:t>
            </w:r>
            <w:r>
              <w:t>monitor and maintenance</w:t>
            </w:r>
          </w:p>
        </w:tc>
        <w:tc>
          <w:tcPr>
            <w:tcW w:w="3006" w:type="dxa"/>
          </w:tcPr>
          <w:p w:rsidR="003C4EEA" w:rsidRDefault="00101C07">
            <w:r>
              <w:t>£7,127.52</w:t>
            </w:r>
          </w:p>
        </w:tc>
      </w:tr>
    </w:tbl>
    <w:p w:rsidR="003C4EEA" w:rsidRDefault="003C4EEA"/>
    <w:sectPr w:rsidR="003C4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B3"/>
    <w:rsid w:val="00101C07"/>
    <w:rsid w:val="00232EB0"/>
    <w:rsid w:val="002E2FB3"/>
    <w:rsid w:val="003461F0"/>
    <w:rsid w:val="003C4EEA"/>
    <w:rsid w:val="005A2745"/>
    <w:rsid w:val="005C4731"/>
    <w:rsid w:val="006F27BE"/>
    <w:rsid w:val="00767DB0"/>
    <w:rsid w:val="009254EA"/>
    <w:rsid w:val="00E003E5"/>
    <w:rsid w:val="00E43CEC"/>
    <w:rsid w:val="00F1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ED43F"/>
  <w15:chartTrackingRefBased/>
  <w15:docId w15:val="{FA4B384C-6D89-434F-949A-7A645EFD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James Cox</cp:lastModifiedBy>
  <cp:revision>2</cp:revision>
  <dcterms:created xsi:type="dcterms:W3CDTF">2021-06-22T14:43:00Z</dcterms:created>
  <dcterms:modified xsi:type="dcterms:W3CDTF">2021-06-22T14:43:00Z</dcterms:modified>
</cp:coreProperties>
</file>